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BAB" w:rsidRDefault="00E93BAB"/>
    <w:p w:rsidR="0013750B" w:rsidRDefault="0013750B"/>
    <w:p w:rsidR="0013750B" w:rsidRDefault="0013750B"/>
    <w:p w:rsidR="0013750B" w:rsidRDefault="0013750B"/>
    <w:p w:rsidR="00C505F0" w:rsidRDefault="00C505F0" w:rsidP="00C505F0">
      <w:pPr>
        <w:ind w:firstLine="708"/>
        <w:jc w:val="center"/>
        <w:rPr>
          <w:rFonts w:ascii="Comic Sans MS" w:hAnsi="Comic Sans MS"/>
          <w:b/>
          <w:sz w:val="56"/>
          <w:szCs w:val="56"/>
        </w:rPr>
      </w:pPr>
      <w:r>
        <w:rPr>
          <w:rFonts w:ascii="Comic Sans MS" w:hAnsi="Comic Sans MS"/>
          <w:b/>
          <w:sz w:val="56"/>
          <w:szCs w:val="56"/>
        </w:rPr>
        <w:t>Repères</w:t>
      </w:r>
    </w:p>
    <w:p w:rsidR="0013750B" w:rsidRPr="00C505F0" w:rsidRDefault="009F4FD0" w:rsidP="00C505F0">
      <w:pPr>
        <w:ind w:firstLine="708"/>
        <w:jc w:val="center"/>
        <w:rPr>
          <w:rFonts w:ascii="Comic Sans MS" w:hAnsi="Comic Sans MS"/>
          <w:b/>
          <w:sz w:val="56"/>
          <w:szCs w:val="56"/>
        </w:rPr>
      </w:pPr>
      <w:r w:rsidRPr="00C505F0">
        <w:rPr>
          <w:rFonts w:ascii="Comic Sans MS" w:hAnsi="Comic Sans MS"/>
          <w:b/>
          <w:sz w:val="52"/>
          <w:szCs w:val="52"/>
        </w:rPr>
        <w:t>Pour la prévention de</w:t>
      </w:r>
      <w:r w:rsidR="00411C04">
        <w:rPr>
          <w:rFonts w:ascii="Comic Sans MS" w:hAnsi="Comic Sans MS"/>
          <w:b/>
          <w:sz w:val="52"/>
          <w:szCs w:val="52"/>
        </w:rPr>
        <w:t xml:space="preserve"> </w:t>
      </w:r>
      <w:r w:rsidR="0013750B" w:rsidRPr="00C505F0">
        <w:rPr>
          <w:rFonts w:ascii="Comic Sans MS" w:hAnsi="Comic Sans MS"/>
          <w:b/>
          <w:sz w:val="52"/>
          <w:szCs w:val="52"/>
        </w:rPr>
        <w:t>la</w:t>
      </w:r>
      <w:r w:rsidR="00411C04">
        <w:rPr>
          <w:rFonts w:ascii="Comic Sans MS" w:hAnsi="Comic Sans MS"/>
          <w:b/>
          <w:sz w:val="52"/>
          <w:szCs w:val="52"/>
        </w:rPr>
        <w:t xml:space="preserve"> </w:t>
      </w:r>
      <w:r w:rsidRPr="00C505F0">
        <w:rPr>
          <w:rFonts w:ascii="Comic Sans MS" w:hAnsi="Comic Sans MS"/>
          <w:b/>
          <w:sz w:val="52"/>
          <w:szCs w:val="52"/>
        </w:rPr>
        <w:t>m</w:t>
      </w:r>
      <w:r w:rsidR="0013750B" w:rsidRPr="00C505F0">
        <w:rPr>
          <w:rFonts w:ascii="Comic Sans MS" w:hAnsi="Comic Sans MS"/>
          <w:b/>
          <w:sz w:val="52"/>
          <w:szCs w:val="52"/>
        </w:rPr>
        <w:t>altraitance</w:t>
      </w:r>
    </w:p>
    <w:p w:rsidR="009F4FD0" w:rsidRDefault="009F4FD0" w:rsidP="009F4FD0">
      <w:pPr>
        <w:ind w:left="3540" w:firstLine="708"/>
        <w:rPr>
          <w:rFonts w:ascii="Comic Sans MS" w:hAnsi="Comic Sans MS"/>
          <w:sz w:val="32"/>
          <w:szCs w:val="32"/>
        </w:rPr>
      </w:pPr>
    </w:p>
    <w:p w:rsidR="009F4FD0" w:rsidRDefault="009F4FD0" w:rsidP="009F4FD0">
      <w:pPr>
        <w:ind w:left="3540" w:firstLine="708"/>
        <w:rPr>
          <w:rFonts w:ascii="Comic Sans MS" w:hAnsi="Comic Sans MS"/>
          <w:sz w:val="32"/>
          <w:szCs w:val="32"/>
        </w:rPr>
      </w:pPr>
      <w:r w:rsidRPr="009F4FD0">
        <w:rPr>
          <w:rFonts w:ascii="Comic Sans MS" w:hAnsi="Comic Sans MS"/>
          <w:sz w:val="32"/>
          <w:szCs w:val="32"/>
        </w:rPr>
        <w:t>et la</w:t>
      </w:r>
    </w:p>
    <w:p w:rsidR="009F4FD0" w:rsidRPr="009F4FD0" w:rsidRDefault="009F4FD0" w:rsidP="009F4FD0">
      <w:pPr>
        <w:ind w:left="3540" w:firstLine="708"/>
        <w:rPr>
          <w:rFonts w:ascii="Comic Sans MS" w:hAnsi="Comic Sans MS"/>
          <w:b/>
          <w:sz w:val="48"/>
          <w:szCs w:val="48"/>
        </w:rPr>
      </w:pPr>
    </w:p>
    <w:p w:rsidR="0013750B" w:rsidRPr="00C505F0" w:rsidRDefault="00411C04" w:rsidP="009F4FD0">
      <w:pPr>
        <w:rPr>
          <w:rFonts w:ascii="Comic Sans MS" w:hAnsi="Comic Sans MS"/>
          <w:b/>
          <w:sz w:val="52"/>
          <w:szCs w:val="52"/>
        </w:rPr>
      </w:pPr>
      <w:r>
        <w:rPr>
          <w:rFonts w:ascii="Comic Sans MS" w:hAnsi="Comic Sans MS"/>
          <w:b/>
          <w:sz w:val="52"/>
          <w:szCs w:val="52"/>
        </w:rPr>
        <w:t xml:space="preserve">   </w:t>
      </w:r>
      <w:r w:rsidR="009F4FD0" w:rsidRPr="00C505F0">
        <w:rPr>
          <w:rFonts w:ascii="Comic Sans MS" w:hAnsi="Comic Sans MS"/>
          <w:b/>
          <w:sz w:val="52"/>
          <w:szCs w:val="52"/>
        </w:rPr>
        <w:t>Défense Des d</w:t>
      </w:r>
      <w:r w:rsidR="0013750B" w:rsidRPr="00C505F0">
        <w:rPr>
          <w:rFonts w:ascii="Comic Sans MS" w:hAnsi="Comic Sans MS"/>
          <w:b/>
          <w:sz w:val="52"/>
          <w:szCs w:val="52"/>
        </w:rPr>
        <w:t>roits de l’enfant</w:t>
      </w:r>
    </w:p>
    <w:p w:rsidR="00526B9E" w:rsidRDefault="00526B9E" w:rsidP="0013750B">
      <w:pPr>
        <w:ind w:left="708" w:firstLine="708"/>
        <w:rPr>
          <w:rFonts w:ascii="Comic Sans MS" w:hAnsi="Comic Sans MS"/>
          <w:sz w:val="56"/>
          <w:szCs w:val="56"/>
        </w:rPr>
      </w:pPr>
    </w:p>
    <w:p w:rsidR="0013750B" w:rsidRDefault="0013750B"/>
    <w:p w:rsidR="0013750B" w:rsidRDefault="0013750B" w:rsidP="0013750B">
      <w:pPr>
        <w:ind w:left="2832" w:firstLine="708"/>
        <w:rPr>
          <w:rFonts w:ascii="Comic Sans MS" w:hAnsi="Comic Sans MS"/>
          <w:sz w:val="28"/>
          <w:szCs w:val="28"/>
        </w:rPr>
      </w:pPr>
    </w:p>
    <w:p w:rsidR="0013750B" w:rsidRDefault="0013750B" w:rsidP="0013750B">
      <w:pPr>
        <w:ind w:left="2832" w:firstLine="708"/>
        <w:rPr>
          <w:rFonts w:ascii="Comic Sans MS" w:hAnsi="Comic Sans MS"/>
          <w:sz w:val="28"/>
          <w:szCs w:val="28"/>
        </w:rPr>
      </w:pPr>
    </w:p>
    <w:p w:rsidR="0013750B" w:rsidRDefault="0013750B" w:rsidP="0013750B">
      <w:pPr>
        <w:ind w:left="2832" w:firstLine="708"/>
        <w:rPr>
          <w:rFonts w:ascii="Comic Sans MS" w:hAnsi="Comic Sans MS"/>
          <w:sz w:val="28"/>
          <w:szCs w:val="28"/>
        </w:rPr>
      </w:pPr>
    </w:p>
    <w:p w:rsidR="0013750B" w:rsidRPr="0013750B" w:rsidRDefault="0013750B" w:rsidP="0013750B">
      <w:pPr>
        <w:ind w:left="2832" w:firstLine="708"/>
        <w:rPr>
          <w:rFonts w:ascii="Comic Sans MS" w:hAnsi="Comic Sans MS"/>
          <w:b/>
          <w:sz w:val="28"/>
          <w:szCs w:val="28"/>
        </w:rPr>
      </w:pPr>
      <w:r w:rsidRPr="0013750B">
        <w:rPr>
          <w:rFonts w:ascii="Comic Sans MS" w:hAnsi="Comic Sans MS"/>
          <w:b/>
          <w:sz w:val="28"/>
          <w:szCs w:val="28"/>
        </w:rPr>
        <w:t>Liliane Chalon</w:t>
      </w:r>
    </w:p>
    <w:p w:rsidR="0013750B" w:rsidRPr="0013750B" w:rsidRDefault="0013750B" w:rsidP="0013750B">
      <w:pPr>
        <w:ind w:left="3540" w:firstLine="708"/>
        <w:rPr>
          <w:rFonts w:ascii="Comic Sans MS" w:hAnsi="Comic Sans MS"/>
          <w:sz w:val="28"/>
          <w:szCs w:val="28"/>
        </w:rPr>
      </w:pPr>
      <w:r w:rsidRPr="0013750B">
        <w:rPr>
          <w:rFonts w:ascii="Comic Sans MS" w:hAnsi="Comic Sans MS"/>
          <w:sz w:val="28"/>
          <w:szCs w:val="28"/>
        </w:rPr>
        <w:t>Décembre 2018</w:t>
      </w:r>
    </w:p>
    <w:p w:rsidR="00E93BAB" w:rsidRPr="003543EC" w:rsidRDefault="00E93BAB">
      <w:r w:rsidRPr="003543EC">
        <w:br w:type="page"/>
      </w:r>
    </w:p>
    <w:p w:rsidR="00E93BAB" w:rsidRPr="003543EC" w:rsidRDefault="00E93BAB" w:rsidP="00E93BAB">
      <w:pPr>
        <w:autoSpaceDE w:val="0"/>
        <w:autoSpaceDN w:val="0"/>
        <w:adjustRightInd w:val="0"/>
        <w:ind w:left="1416" w:firstLine="708"/>
        <w:jc w:val="both"/>
        <w:rPr>
          <w:rFonts w:ascii="Comic Sans MS" w:hAnsi="Comic Sans MS" w:cstheme="minorHAnsi"/>
        </w:rPr>
      </w:pPr>
    </w:p>
    <w:p w:rsidR="00E93BAB" w:rsidRPr="003543EC" w:rsidRDefault="00E93BAB" w:rsidP="00E93BAB">
      <w:pPr>
        <w:autoSpaceDE w:val="0"/>
        <w:autoSpaceDN w:val="0"/>
        <w:adjustRightInd w:val="0"/>
        <w:ind w:left="1416" w:firstLine="708"/>
        <w:jc w:val="both"/>
        <w:rPr>
          <w:rFonts w:ascii="Comic Sans MS" w:hAnsi="Comic Sans MS" w:cstheme="minorHAnsi"/>
        </w:rPr>
      </w:pPr>
    </w:p>
    <w:p w:rsidR="004A6036" w:rsidRDefault="004A6036" w:rsidP="00E70D1E">
      <w:pPr>
        <w:jc w:val="both"/>
        <w:rPr>
          <w:rFonts w:ascii="Comic Sans MS" w:hAnsi="Comic Sans MS" w:cstheme="minorHAnsi"/>
          <w:sz w:val="28"/>
          <w:szCs w:val="28"/>
        </w:rPr>
      </w:pPr>
      <w:r>
        <w:rPr>
          <w:rFonts w:ascii="Comic Sans MS" w:hAnsi="Comic Sans MS" w:cstheme="minorHAnsi"/>
          <w:sz w:val="28"/>
          <w:szCs w:val="28"/>
        </w:rPr>
        <w:tab/>
      </w:r>
      <w:r>
        <w:rPr>
          <w:rFonts w:ascii="Comic Sans MS" w:hAnsi="Comic Sans MS" w:cstheme="minorHAnsi"/>
          <w:sz w:val="28"/>
          <w:szCs w:val="28"/>
        </w:rPr>
        <w:tab/>
      </w:r>
    </w:p>
    <w:p w:rsidR="00E93BAB" w:rsidRDefault="004A6036" w:rsidP="00E70D1E">
      <w:pPr>
        <w:ind w:left="1416" w:firstLine="708"/>
        <w:jc w:val="both"/>
        <w:rPr>
          <w:rFonts w:ascii="Comic Sans MS" w:hAnsi="Comic Sans MS" w:cstheme="minorHAnsi"/>
          <w:sz w:val="24"/>
          <w:szCs w:val="24"/>
        </w:rPr>
      </w:pPr>
      <w:r w:rsidRPr="004A6036">
        <w:rPr>
          <w:rFonts w:ascii="Comic Sans MS" w:hAnsi="Comic Sans MS" w:cstheme="minorHAnsi"/>
          <w:sz w:val="24"/>
          <w:szCs w:val="24"/>
        </w:rPr>
        <w:t>Ce document est le fruit de dizaines d’années d’expérience sur le terrain de l’éducation</w:t>
      </w:r>
      <w:r>
        <w:rPr>
          <w:rFonts w:ascii="Comic Sans MS" w:hAnsi="Comic Sans MS" w:cstheme="minorHAnsi"/>
          <w:sz w:val="24"/>
          <w:szCs w:val="24"/>
        </w:rPr>
        <w:t>. Comme inspectrice de l’éducation nationale, j’ai été confrontée à des situations difficiles,</w:t>
      </w:r>
      <w:r w:rsidR="00526B9E">
        <w:rPr>
          <w:rFonts w:ascii="Comic Sans MS" w:hAnsi="Comic Sans MS" w:cstheme="minorHAnsi"/>
          <w:sz w:val="24"/>
          <w:szCs w:val="24"/>
        </w:rPr>
        <w:t xml:space="preserve"> notamment des abus sexuels,</w:t>
      </w:r>
      <w:r>
        <w:rPr>
          <w:rFonts w:ascii="Comic Sans MS" w:hAnsi="Comic Sans MS" w:cstheme="minorHAnsi"/>
          <w:sz w:val="24"/>
          <w:szCs w:val="24"/>
        </w:rPr>
        <w:t xml:space="preserve"> j’ai mis en place avec l’aide de</w:t>
      </w:r>
      <w:r w:rsidR="00077B62">
        <w:rPr>
          <w:rFonts w:ascii="Comic Sans MS" w:hAnsi="Comic Sans MS" w:cstheme="minorHAnsi"/>
          <w:sz w:val="24"/>
          <w:szCs w:val="24"/>
        </w:rPr>
        <w:t>s</w:t>
      </w:r>
      <w:r>
        <w:rPr>
          <w:rFonts w:ascii="Comic Sans MS" w:hAnsi="Comic Sans MS" w:cstheme="minorHAnsi"/>
          <w:sz w:val="24"/>
          <w:szCs w:val="24"/>
        </w:rPr>
        <w:t xml:space="preserve"> équipes</w:t>
      </w:r>
      <w:r w:rsidR="00077B62">
        <w:rPr>
          <w:rFonts w:ascii="Comic Sans MS" w:hAnsi="Comic Sans MS" w:cstheme="minorHAnsi"/>
          <w:sz w:val="24"/>
          <w:szCs w:val="24"/>
        </w:rPr>
        <w:t xml:space="preserve"> de circonscription</w:t>
      </w:r>
      <w:r w:rsidR="00526B9E">
        <w:rPr>
          <w:rFonts w:ascii="Comic Sans MS" w:hAnsi="Comic Sans MS" w:cstheme="minorHAnsi"/>
          <w:sz w:val="24"/>
          <w:szCs w:val="24"/>
        </w:rPr>
        <w:t>, des animations pédagogiques,</w:t>
      </w:r>
      <w:r>
        <w:rPr>
          <w:rFonts w:ascii="Comic Sans MS" w:hAnsi="Comic Sans MS" w:cstheme="minorHAnsi"/>
          <w:sz w:val="24"/>
          <w:szCs w:val="24"/>
        </w:rPr>
        <w:t xml:space="preserve"> des formations. Il y a même eu des malles pédagogiques qui ont circulé entre les écoles.</w:t>
      </w:r>
    </w:p>
    <w:p w:rsidR="00E70D1E" w:rsidRDefault="00E70D1E" w:rsidP="00E70D1E">
      <w:pPr>
        <w:ind w:left="1416" w:firstLine="708"/>
        <w:jc w:val="both"/>
        <w:rPr>
          <w:rFonts w:ascii="Comic Sans MS" w:hAnsi="Comic Sans MS" w:cstheme="minorHAnsi"/>
          <w:sz w:val="24"/>
          <w:szCs w:val="24"/>
        </w:rPr>
      </w:pPr>
      <w:r>
        <w:rPr>
          <w:rFonts w:ascii="Comic Sans MS" w:hAnsi="Comic Sans MS" w:cstheme="minorHAnsi"/>
          <w:sz w:val="24"/>
          <w:szCs w:val="24"/>
        </w:rPr>
        <w:t>Le</w:t>
      </w:r>
      <w:r w:rsidR="00526B9E">
        <w:rPr>
          <w:rFonts w:ascii="Comic Sans MS" w:hAnsi="Comic Sans MS" w:cstheme="minorHAnsi"/>
          <w:sz w:val="24"/>
          <w:szCs w:val="24"/>
        </w:rPr>
        <w:t>s</w:t>
      </w:r>
      <w:r>
        <w:rPr>
          <w:rFonts w:ascii="Comic Sans MS" w:hAnsi="Comic Sans MS" w:cstheme="minorHAnsi"/>
          <w:sz w:val="24"/>
          <w:szCs w:val="24"/>
        </w:rPr>
        <w:t xml:space="preserve"> quatre années passées à la Mission Interministérielle de lutte contre la drogue et la toxicomanie entre juin 1999 et juillet 2003 ont renforcé ma réflexion sur les démarches de prévention.</w:t>
      </w:r>
    </w:p>
    <w:p w:rsidR="004A6036" w:rsidRDefault="00E70D1E" w:rsidP="00E70D1E">
      <w:pPr>
        <w:ind w:left="1416" w:firstLine="708"/>
        <w:jc w:val="both"/>
        <w:rPr>
          <w:rFonts w:ascii="Comic Sans MS" w:hAnsi="Comic Sans MS" w:cstheme="minorHAnsi"/>
          <w:sz w:val="24"/>
          <w:szCs w:val="24"/>
        </w:rPr>
      </w:pPr>
      <w:r>
        <w:rPr>
          <w:rFonts w:ascii="Comic Sans MS" w:hAnsi="Comic Sans MS" w:cstheme="minorHAnsi"/>
          <w:sz w:val="24"/>
          <w:szCs w:val="24"/>
        </w:rPr>
        <w:t>Aujourd’hui à la retraite</w:t>
      </w:r>
      <w:r w:rsidR="004A6036">
        <w:rPr>
          <w:rFonts w:ascii="Comic Sans MS" w:hAnsi="Comic Sans MS" w:cstheme="minorHAnsi"/>
          <w:sz w:val="24"/>
          <w:szCs w:val="24"/>
        </w:rPr>
        <w:t>, je souhaite partager le fruit de cette expérience avec tous ceux qui pourraient en avoir besoin</w:t>
      </w:r>
      <w:r>
        <w:rPr>
          <w:rFonts w:ascii="Comic Sans MS" w:hAnsi="Comic Sans MS" w:cstheme="minorHAnsi"/>
          <w:sz w:val="24"/>
          <w:szCs w:val="24"/>
        </w:rPr>
        <w:t>.</w:t>
      </w:r>
    </w:p>
    <w:p w:rsidR="004A6036" w:rsidRPr="004A6036" w:rsidRDefault="004A6036" w:rsidP="004A6036">
      <w:pPr>
        <w:ind w:left="1416" w:firstLine="708"/>
        <w:rPr>
          <w:rFonts w:ascii="Comic Sans MS" w:hAnsi="Comic Sans MS" w:cstheme="minorHAnsi"/>
          <w:sz w:val="24"/>
          <w:szCs w:val="24"/>
        </w:rPr>
      </w:pPr>
    </w:p>
    <w:p w:rsidR="00E93BAB" w:rsidRPr="003543EC" w:rsidRDefault="00E93BAB">
      <w:pPr>
        <w:rPr>
          <w:rFonts w:ascii="Comic Sans MS" w:hAnsi="Comic Sans MS" w:cstheme="minorHAnsi"/>
        </w:rPr>
      </w:pPr>
      <w:r w:rsidRPr="003543EC">
        <w:rPr>
          <w:rFonts w:ascii="Comic Sans MS" w:hAnsi="Comic Sans MS" w:cstheme="minorHAnsi"/>
        </w:rPr>
        <w:br w:type="page"/>
      </w:r>
    </w:p>
    <w:p w:rsidR="00E93BAB" w:rsidRPr="003543EC" w:rsidRDefault="00F03255" w:rsidP="004A6036">
      <w:pPr>
        <w:shd w:val="clear" w:color="auto" w:fill="FFFFFF"/>
        <w:spacing w:before="100" w:beforeAutospacing="1" w:after="270" w:line="375" w:lineRule="atLeast"/>
        <w:jc w:val="both"/>
        <w:outlineLvl w:val="1"/>
        <w:rPr>
          <w:rFonts w:ascii="Comic Sans MS" w:hAnsi="Comic Sans MS"/>
          <w:sz w:val="24"/>
          <w:szCs w:val="24"/>
        </w:rPr>
      </w:pPr>
      <w:r w:rsidRPr="003543EC">
        <w:rPr>
          <w:rFonts w:ascii="Comic Sans MS" w:eastAsia="Times New Roman" w:hAnsi="Comic Sans MS" w:cs="Times New Roman"/>
          <w:color w:val="010101"/>
          <w:kern w:val="36"/>
          <w:sz w:val="28"/>
          <w:szCs w:val="28"/>
          <w:lang w:eastAsia="fr-FR"/>
        </w:rPr>
        <w:lastRenderedPageBreak/>
        <w:tab/>
      </w:r>
    </w:p>
    <w:p w:rsidR="00E93BAB" w:rsidRPr="003543EC" w:rsidRDefault="00E93BAB" w:rsidP="00E93BAB">
      <w:pPr>
        <w:shd w:val="clear" w:color="auto" w:fill="FFFFFF"/>
        <w:spacing w:before="100" w:beforeAutospacing="1" w:after="100" w:afterAutospacing="1" w:line="390" w:lineRule="atLeast"/>
        <w:jc w:val="both"/>
        <w:rPr>
          <w:rFonts w:ascii="Comic Sans MS" w:eastAsia="Times New Roman" w:hAnsi="Comic Sans MS" w:cs="Times New Roman"/>
          <w:color w:val="272727"/>
          <w:sz w:val="24"/>
          <w:szCs w:val="24"/>
          <w:lang w:eastAsia="fr-FR"/>
        </w:rPr>
      </w:pPr>
    </w:p>
    <w:p w:rsidR="00E93BAB" w:rsidRPr="003543EC" w:rsidRDefault="00E93BAB" w:rsidP="00E93BAB"/>
    <w:p w:rsidR="00E93BAB" w:rsidRPr="00E70D1E" w:rsidRDefault="00F03255" w:rsidP="00E70D1E">
      <w:r w:rsidRPr="00DE5833">
        <w:rPr>
          <w:rFonts w:ascii="Comic Sans MS" w:eastAsia="Times New Roman" w:hAnsi="Comic Sans MS" w:cs="Helvetica"/>
          <w:b/>
          <w:kern w:val="3"/>
          <w:sz w:val="28"/>
          <w:szCs w:val="28"/>
          <w:lang w:eastAsia="fr-FR"/>
        </w:rPr>
        <w:t>Les t</w:t>
      </w:r>
      <w:r w:rsidR="00E93BAB" w:rsidRPr="00DE5833">
        <w:rPr>
          <w:rFonts w:ascii="Comic Sans MS" w:eastAsia="Times New Roman" w:hAnsi="Comic Sans MS" w:cs="Helvetica"/>
          <w:b/>
          <w:kern w:val="3"/>
          <w:sz w:val="28"/>
          <w:szCs w:val="28"/>
          <w:lang w:eastAsia="fr-FR"/>
        </w:rPr>
        <w:t>extes de référence pour la Protection de l’enfance</w:t>
      </w:r>
    </w:p>
    <w:p w:rsidR="00F03255" w:rsidRPr="003543EC" w:rsidRDefault="00F03255" w:rsidP="00E93BAB">
      <w:pPr>
        <w:shd w:val="clear" w:color="auto" w:fill="FFFFFF"/>
        <w:spacing w:before="300" w:after="300" w:line="288" w:lineRule="atLeast"/>
        <w:jc w:val="both"/>
        <w:rPr>
          <w:rFonts w:ascii="Comic Sans MS" w:eastAsia="Times New Roman" w:hAnsi="Comic Sans MS" w:cs="Helvetica"/>
          <w:kern w:val="3"/>
          <w:sz w:val="28"/>
          <w:szCs w:val="28"/>
          <w:lang w:eastAsia="fr-FR"/>
        </w:rPr>
      </w:pPr>
    </w:p>
    <w:p w:rsidR="00E93BAB" w:rsidRPr="003543EC" w:rsidRDefault="00E93BAB" w:rsidP="00E93BAB">
      <w:pPr>
        <w:shd w:val="clear" w:color="auto" w:fill="FFFFFF"/>
        <w:spacing w:before="300" w:after="300" w:line="288" w:lineRule="atLeast"/>
        <w:jc w:val="both"/>
        <w:rPr>
          <w:rFonts w:ascii="Comic Sans MS" w:eastAsia="Times New Roman" w:hAnsi="Comic Sans MS" w:cs="Helvetica"/>
          <w:kern w:val="3"/>
          <w:sz w:val="24"/>
          <w:szCs w:val="24"/>
          <w:lang w:eastAsia="fr-FR"/>
        </w:rPr>
      </w:pPr>
      <w:r w:rsidRPr="003543EC">
        <w:rPr>
          <w:rFonts w:ascii="Comic Sans MS" w:eastAsia="Times New Roman" w:hAnsi="Comic Sans MS" w:cs="Helvetica"/>
          <w:kern w:val="3"/>
          <w:sz w:val="24"/>
          <w:szCs w:val="24"/>
          <w:lang w:eastAsia="fr-FR"/>
        </w:rPr>
        <w:t>Deux textes socles</w:t>
      </w:r>
    </w:p>
    <w:p w:rsidR="00E93BAB" w:rsidRPr="003543EC" w:rsidRDefault="00E93BAB" w:rsidP="00E93BAB">
      <w:pPr>
        <w:shd w:val="clear" w:color="auto" w:fill="FFFFFF"/>
        <w:spacing w:before="300" w:after="300" w:line="288" w:lineRule="atLeast"/>
        <w:jc w:val="both"/>
        <w:rPr>
          <w:rFonts w:ascii="Comic Sans MS" w:eastAsia="Times New Roman" w:hAnsi="Comic Sans MS" w:cs="Helvetica"/>
          <w:kern w:val="3"/>
          <w:sz w:val="24"/>
          <w:szCs w:val="24"/>
          <w:lang w:eastAsia="fr-FR"/>
        </w:rPr>
      </w:pPr>
      <w:r w:rsidRPr="003543EC">
        <w:rPr>
          <w:rFonts w:ascii="Comic Sans MS" w:eastAsia="Times New Roman" w:hAnsi="Comic Sans MS" w:cs="Helvetica"/>
          <w:kern w:val="3"/>
          <w:sz w:val="24"/>
          <w:szCs w:val="24"/>
          <w:lang w:eastAsia="fr-FR"/>
        </w:rPr>
        <w:t>L’ordonnance de 1945 et La Convention Internationale des droits de l’enfant du 20 novembre 1989 : CIDE</w:t>
      </w:r>
    </w:p>
    <w:p w:rsidR="00E93BAB" w:rsidRPr="00077B62" w:rsidRDefault="00E93BAB" w:rsidP="00E93BAB">
      <w:pPr>
        <w:shd w:val="clear" w:color="auto" w:fill="FFFFFF"/>
        <w:spacing w:before="300" w:after="300" w:line="288" w:lineRule="atLeast"/>
        <w:jc w:val="both"/>
        <w:rPr>
          <w:rFonts w:ascii="Comic Sans MS" w:eastAsia="Times New Roman" w:hAnsi="Comic Sans MS" w:cs="Helvetica"/>
          <w:b/>
          <w:sz w:val="24"/>
          <w:szCs w:val="24"/>
          <w:lang w:eastAsia="fr-FR"/>
        </w:rPr>
      </w:pPr>
      <w:r w:rsidRPr="00077B62">
        <w:rPr>
          <w:rFonts w:ascii="Comic Sans MS" w:eastAsia="Times New Roman" w:hAnsi="Comic Sans MS" w:cs="Helvetica"/>
          <w:b/>
          <w:sz w:val="24"/>
          <w:szCs w:val="24"/>
          <w:lang w:eastAsia="fr-FR"/>
        </w:rPr>
        <w:t xml:space="preserve"> L’Ordonnance de 1945</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L’Ordonnance du 2 février est un </w:t>
      </w:r>
      <w:r w:rsidRPr="003543EC">
        <w:rPr>
          <w:rFonts w:ascii="Comic Sans MS" w:eastAsia="Times New Roman" w:hAnsi="Comic Sans MS" w:cs="Helvetica"/>
          <w:bCs/>
          <w:color w:val="000000"/>
          <w:sz w:val="24"/>
          <w:szCs w:val="24"/>
          <w:lang w:eastAsia="fr-FR"/>
        </w:rPr>
        <w:t>texte fondamental</w:t>
      </w:r>
      <w:r w:rsidRPr="003543EC">
        <w:rPr>
          <w:rFonts w:ascii="Comic Sans MS" w:eastAsia="Times New Roman" w:hAnsi="Comic Sans MS" w:cs="Helvetica"/>
          <w:color w:val="000000"/>
          <w:sz w:val="24"/>
          <w:szCs w:val="24"/>
          <w:lang w:eastAsia="fr-FR"/>
        </w:rPr>
        <w:t xml:space="preserve"> qui régit en France la </w:t>
      </w:r>
      <w:r w:rsidRPr="003543EC">
        <w:rPr>
          <w:rFonts w:ascii="Comic Sans MS" w:eastAsia="Times New Roman" w:hAnsi="Comic Sans MS" w:cs="Helvetica"/>
          <w:bCs/>
          <w:color w:val="000000"/>
          <w:sz w:val="24"/>
          <w:szCs w:val="24"/>
          <w:lang w:eastAsia="fr-FR"/>
        </w:rPr>
        <w:t>justice des mineurs</w:t>
      </w:r>
      <w:r w:rsidRPr="003543EC">
        <w:rPr>
          <w:rFonts w:ascii="Comic Sans MS" w:eastAsia="Times New Roman" w:hAnsi="Comic Sans MS" w:cs="Helvetica"/>
          <w:color w:val="000000"/>
          <w:sz w:val="24"/>
          <w:szCs w:val="24"/>
          <w:lang w:eastAsia="fr-FR"/>
        </w:rPr>
        <w:t xml:space="preserve">,  crée le </w:t>
      </w:r>
      <w:r w:rsidRPr="003543EC">
        <w:rPr>
          <w:rFonts w:ascii="Comic Sans MS" w:eastAsia="Times New Roman" w:hAnsi="Comic Sans MS" w:cs="Helvetica"/>
          <w:bCs/>
          <w:color w:val="000000"/>
          <w:sz w:val="24"/>
          <w:szCs w:val="24"/>
          <w:lang w:eastAsia="fr-FR"/>
        </w:rPr>
        <w:t>Tribunal pour enfant</w:t>
      </w:r>
      <w:r w:rsidR="001A0E65">
        <w:rPr>
          <w:rFonts w:ascii="Comic Sans MS" w:eastAsia="Times New Roman" w:hAnsi="Comic Sans MS" w:cs="Helvetica"/>
          <w:bCs/>
          <w:color w:val="000000"/>
          <w:sz w:val="24"/>
          <w:szCs w:val="24"/>
          <w:lang w:eastAsia="fr-FR"/>
        </w:rPr>
        <w:t>s</w:t>
      </w:r>
      <w:r w:rsidRPr="003543EC">
        <w:rPr>
          <w:rFonts w:ascii="Comic Sans MS" w:eastAsia="Times New Roman" w:hAnsi="Comic Sans MS" w:cs="Helvetica"/>
          <w:color w:val="000000"/>
          <w:sz w:val="24"/>
          <w:szCs w:val="24"/>
          <w:lang w:eastAsia="fr-FR"/>
        </w:rPr>
        <w:t>, présidé par un juge pour enfant</w:t>
      </w:r>
      <w:r w:rsidR="001A0E65">
        <w:rPr>
          <w:rFonts w:ascii="Comic Sans MS" w:eastAsia="Times New Roman" w:hAnsi="Comic Sans MS" w:cs="Helvetica"/>
          <w:color w:val="000000"/>
          <w:sz w:val="24"/>
          <w:szCs w:val="24"/>
          <w:lang w:eastAsia="fr-FR"/>
        </w:rPr>
        <w:t>s</w:t>
      </w:r>
      <w:r w:rsidRPr="003543EC">
        <w:rPr>
          <w:rFonts w:ascii="Comic Sans MS" w:eastAsia="Times New Roman" w:hAnsi="Comic Sans MS" w:cs="Helvetica"/>
          <w:color w:val="000000"/>
          <w:sz w:val="24"/>
          <w:szCs w:val="24"/>
          <w:lang w:eastAsia="fr-FR"/>
        </w:rPr>
        <w:t xml:space="preserve"> (créé également par l’ordonnance), une </w:t>
      </w:r>
      <w:r w:rsidRPr="003543EC">
        <w:rPr>
          <w:rFonts w:ascii="Comic Sans MS" w:eastAsia="Times New Roman" w:hAnsi="Comic Sans MS" w:cs="Helvetica"/>
          <w:bCs/>
          <w:color w:val="000000"/>
          <w:sz w:val="24"/>
          <w:szCs w:val="24"/>
          <w:lang w:eastAsia="fr-FR"/>
        </w:rPr>
        <w:t>Cour d’assises</w:t>
      </w:r>
      <w:r w:rsidRPr="003543EC">
        <w:rPr>
          <w:rFonts w:ascii="Comic Sans MS" w:eastAsia="Times New Roman" w:hAnsi="Comic Sans MS" w:cs="Helvetica"/>
          <w:color w:val="000000"/>
          <w:sz w:val="24"/>
          <w:szCs w:val="24"/>
          <w:lang w:eastAsia="fr-FR"/>
        </w:rPr>
        <w:t xml:space="preserve"> et s’entoure d’un corps de magistrats spécialisés.</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Le tribunal pour enfant a pour vocation de juger les délits commis par des mineurs ; la Cour d’assises juge les mineurs accusés d’avoir commis un crime lorsqu’ils sont âgés de plus de 16 ans au moment des faits (jugement à huis clos).</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La pleine responsabilité pénale est fixée à 18 ans. En deçà, le mineur bénéfice d’une atténuation de responsabilité liée à son statut. La loi ne fixe pas d’âge minimum en-dessous duquel un mineur ne peut rendre des comptes ; seul compte son discernement, sa capacité à comprendre les conséquences de ses actes.</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 Cette Ordonnance, qui a été réformée plus d’une trentaine de fois depuis sa création, définit clairement la </w:t>
      </w:r>
      <w:r w:rsidRPr="003543EC">
        <w:rPr>
          <w:rFonts w:ascii="Comic Sans MS" w:eastAsia="Times New Roman" w:hAnsi="Comic Sans MS" w:cs="Helvetica"/>
          <w:bCs/>
          <w:color w:val="000000"/>
          <w:sz w:val="24"/>
          <w:szCs w:val="24"/>
          <w:lang w:eastAsia="fr-FR"/>
        </w:rPr>
        <w:t>primauté de l’éducatif sur le répressif</w:t>
      </w:r>
      <w:r w:rsidRPr="003543EC">
        <w:rPr>
          <w:rFonts w:ascii="Comic Sans MS" w:eastAsia="Times New Roman" w:hAnsi="Comic Sans MS" w:cs="Helvetica"/>
          <w:color w:val="000000"/>
          <w:sz w:val="24"/>
          <w:szCs w:val="24"/>
          <w:lang w:eastAsia="fr-FR"/>
        </w:rPr>
        <w:t xml:space="preserve"> ; d’où la collaboration avec les éducateurs, psychologues… et acteurs de l’ASE (Aide sociale à l’enfance) dans une </w:t>
      </w:r>
      <w:r w:rsidRPr="003543EC">
        <w:rPr>
          <w:rFonts w:ascii="Comic Sans MS" w:eastAsia="Times New Roman" w:hAnsi="Comic Sans MS" w:cs="Helvetica"/>
          <w:bCs/>
          <w:color w:val="000000"/>
          <w:sz w:val="24"/>
          <w:szCs w:val="24"/>
          <w:lang w:eastAsia="fr-FR"/>
        </w:rPr>
        <w:t>logique de protection, d’assistance, de surveillance et d’éducation</w:t>
      </w:r>
      <w:r w:rsidRPr="003543EC">
        <w:rPr>
          <w:rFonts w:ascii="Comic Sans MS" w:eastAsia="Times New Roman" w:hAnsi="Comic Sans MS" w:cs="Helvetica"/>
          <w:color w:val="000000"/>
          <w:sz w:val="24"/>
          <w:szCs w:val="24"/>
          <w:lang w:eastAsia="fr-FR"/>
        </w:rPr>
        <w:t>.</w:t>
      </w:r>
    </w:p>
    <w:p w:rsidR="00E93BAB" w:rsidRPr="00077B62" w:rsidRDefault="00E93BAB" w:rsidP="00E93BAB">
      <w:pPr>
        <w:shd w:val="clear" w:color="auto" w:fill="FFFFFF"/>
        <w:spacing w:before="120" w:after="120" w:line="336" w:lineRule="atLeast"/>
        <w:jc w:val="both"/>
        <w:rPr>
          <w:rFonts w:ascii="Comic Sans MS" w:eastAsia="Times New Roman" w:hAnsi="Comic Sans MS" w:cs="Helvetica"/>
          <w:b/>
          <w:sz w:val="24"/>
          <w:szCs w:val="24"/>
          <w:lang w:eastAsia="fr-FR"/>
        </w:rPr>
      </w:pPr>
      <w:r w:rsidRPr="00077B62">
        <w:rPr>
          <w:rFonts w:ascii="Comic Sans MS" w:eastAsia="Times New Roman" w:hAnsi="Comic Sans MS" w:cs="Helvetica"/>
          <w:b/>
          <w:sz w:val="24"/>
          <w:szCs w:val="24"/>
          <w:lang w:eastAsia="fr-FR"/>
        </w:rPr>
        <w:t>La Convention relative aux droits de l’enfant (CIDE)</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 xml:space="preserve">L’assemblée générale de l’ONU a adopté le 20 novembre 1989 la « Convention Relative aux Droits de l’Enfant », appelée également « Convention Internationale des Droits de l’Enfant » (CIDE). Elle reprend les termes de la « Déclaration des Droits de l’Enfant » du 20 novembre 1959 et indique que « l’enfant, en raison de son manque de maturité physique et intellectuelle, a besoin d’une protection </w:t>
      </w:r>
      <w:r w:rsidRPr="003543EC">
        <w:rPr>
          <w:rFonts w:ascii="Comic Sans MS" w:eastAsia="Times New Roman" w:hAnsi="Comic Sans MS" w:cs="Helvetica"/>
          <w:color w:val="000000"/>
          <w:sz w:val="24"/>
          <w:szCs w:val="24"/>
          <w:lang w:eastAsia="fr-FR"/>
        </w:rPr>
        <w:lastRenderedPageBreak/>
        <w:t xml:space="preserve">spéciale et de soins spéciaux, notamment d’une protection juridique appropriée, avant comme après la naissance </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Le préambule de cette Convention rappelle </w:t>
      </w:r>
      <w:r w:rsidRPr="003543EC">
        <w:rPr>
          <w:rFonts w:ascii="Comic Sans MS" w:eastAsia="Times New Roman" w:hAnsi="Comic Sans MS" w:cs="Helvetica"/>
          <w:bCs/>
          <w:color w:val="000000"/>
          <w:sz w:val="24"/>
          <w:szCs w:val="24"/>
          <w:lang w:eastAsia="fr-FR"/>
        </w:rPr>
        <w:t>trois notions fondamentales</w:t>
      </w:r>
      <w:r w:rsidRPr="003543EC">
        <w:rPr>
          <w:rFonts w:ascii="Comic Sans MS" w:eastAsia="Times New Roman" w:hAnsi="Comic Sans MS" w:cs="Helvetica"/>
          <w:color w:val="000000"/>
          <w:sz w:val="24"/>
          <w:szCs w:val="24"/>
          <w:lang w:eastAsia="fr-FR"/>
        </w:rPr>
        <w:t xml:space="preserve"> nécessaires à la compréhension du concept de protection de l’enfance :</w:t>
      </w:r>
    </w:p>
    <w:p w:rsidR="00F03255" w:rsidRPr="003543EC" w:rsidRDefault="00F03255" w:rsidP="00F03255">
      <w:pPr>
        <w:pStyle w:val="Paragraphedeliste"/>
        <w:shd w:val="clear" w:color="auto" w:fill="FFFFFF"/>
        <w:spacing w:before="100" w:after="100" w:line="240" w:lineRule="auto"/>
      </w:pPr>
    </w:p>
    <w:p w:rsidR="00E93BAB" w:rsidRPr="003543EC" w:rsidRDefault="00E93BAB" w:rsidP="00E6426C">
      <w:pPr>
        <w:pStyle w:val="Paragraphedeliste"/>
        <w:numPr>
          <w:ilvl w:val="0"/>
          <w:numId w:val="1"/>
        </w:numPr>
        <w:shd w:val="clear" w:color="auto" w:fill="FFFFFF"/>
        <w:spacing w:before="100" w:after="100" w:line="240" w:lineRule="auto"/>
      </w:pPr>
      <w:r w:rsidRPr="003543EC">
        <w:rPr>
          <w:rFonts w:ascii="Comic Sans MS" w:eastAsia="Times New Roman" w:hAnsi="Comic Sans MS" w:cs="Helvetica"/>
          <w:color w:val="000000"/>
          <w:sz w:val="24"/>
          <w:szCs w:val="24"/>
          <w:lang w:eastAsia="fr-FR"/>
        </w:rPr>
        <w:t xml:space="preserve">les enfants ont besoin d’une </w:t>
      </w:r>
      <w:r w:rsidRPr="003543EC">
        <w:rPr>
          <w:rFonts w:ascii="Comic Sans MS" w:eastAsia="Times New Roman" w:hAnsi="Comic Sans MS" w:cs="Helvetica"/>
          <w:bCs/>
          <w:color w:val="000000"/>
          <w:sz w:val="24"/>
          <w:szCs w:val="24"/>
          <w:lang w:eastAsia="fr-FR"/>
        </w:rPr>
        <w:t>attention particulière</w:t>
      </w:r>
      <w:r w:rsidRPr="003543EC">
        <w:rPr>
          <w:rFonts w:ascii="Comic Sans MS" w:eastAsia="Times New Roman" w:hAnsi="Comic Sans MS" w:cs="Helvetica"/>
          <w:color w:val="000000"/>
          <w:sz w:val="24"/>
          <w:szCs w:val="24"/>
          <w:lang w:eastAsia="fr-FR"/>
        </w:rPr>
        <w:t xml:space="preserve"> en raison de leur </w:t>
      </w:r>
      <w:r w:rsidRPr="003543EC">
        <w:rPr>
          <w:rFonts w:ascii="Comic Sans MS" w:eastAsia="Times New Roman" w:hAnsi="Comic Sans MS" w:cs="Helvetica"/>
          <w:bCs/>
          <w:color w:val="000000"/>
          <w:sz w:val="24"/>
          <w:szCs w:val="24"/>
          <w:lang w:eastAsia="fr-FR"/>
        </w:rPr>
        <w:t>vulnérabilité</w:t>
      </w:r>
      <w:r w:rsidRPr="003543EC">
        <w:rPr>
          <w:rFonts w:ascii="Comic Sans MS" w:eastAsia="Times New Roman" w:hAnsi="Comic Sans MS" w:cs="Helvetica"/>
          <w:color w:val="000000"/>
          <w:sz w:val="24"/>
          <w:szCs w:val="24"/>
          <w:lang w:eastAsia="fr-FR"/>
        </w:rPr>
        <w:t xml:space="preserve"> ;</w:t>
      </w:r>
    </w:p>
    <w:p w:rsidR="00E93BAB" w:rsidRPr="003543EC" w:rsidRDefault="00E93BAB" w:rsidP="00E6426C">
      <w:pPr>
        <w:pStyle w:val="Paragraphedeliste"/>
        <w:numPr>
          <w:ilvl w:val="0"/>
          <w:numId w:val="1"/>
        </w:numPr>
        <w:shd w:val="clear" w:color="auto" w:fill="FFFFFF"/>
        <w:spacing w:before="100" w:after="100" w:line="240" w:lineRule="auto"/>
      </w:pPr>
      <w:r w:rsidRPr="003543EC">
        <w:rPr>
          <w:rFonts w:ascii="Comic Sans MS" w:eastAsia="Times New Roman" w:hAnsi="Comic Sans MS" w:cs="Helvetica"/>
          <w:color w:val="000000"/>
          <w:sz w:val="24"/>
          <w:szCs w:val="24"/>
          <w:lang w:eastAsia="fr-FR"/>
        </w:rPr>
        <w:t xml:space="preserve"> la </w:t>
      </w:r>
      <w:r w:rsidRPr="003543EC">
        <w:rPr>
          <w:rFonts w:ascii="Comic Sans MS" w:eastAsia="Times New Roman" w:hAnsi="Comic Sans MS" w:cs="Helvetica"/>
          <w:bCs/>
          <w:color w:val="000000"/>
          <w:sz w:val="24"/>
          <w:szCs w:val="24"/>
          <w:lang w:eastAsia="fr-FR"/>
        </w:rPr>
        <w:t>responsabilité</w:t>
      </w:r>
      <w:r w:rsidRPr="003543EC">
        <w:rPr>
          <w:rFonts w:ascii="Comic Sans MS" w:eastAsia="Times New Roman" w:hAnsi="Comic Sans MS" w:cs="Helvetica"/>
          <w:color w:val="000000"/>
          <w:sz w:val="24"/>
          <w:szCs w:val="24"/>
          <w:lang w:eastAsia="fr-FR"/>
        </w:rPr>
        <w:t xml:space="preserve"> fondamentale en matière de soins et de protection de l’enfant incombe en premier lieu à sa </w:t>
      </w:r>
      <w:r w:rsidRPr="003543EC">
        <w:rPr>
          <w:rFonts w:ascii="Comic Sans MS" w:eastAsia="Times New Roman" w:hAnsi="Comic Sans MS" w:cs="Helvetica"/>
          <w:bCs/>
          <w:color w:val="000000"/>
          <w:sz w:val="24"/>
          <w:szCs w:val="24"/>
          <w:lang w:eastAsia="fr-FR"/>
        </w:rPr>
        <w:t>famille</w:t>
      </w:r>
      <w:r w:rsidRPr="003543EC">
        <w:rPr>
          <w:rFonts w:ascii="Comic Sans MS" w:eastAsia="Times New Roman" w:hAnsi="Comic Sans MS" w:cs="Helvetica"/>
          <w:color w:val="000000"/>
          <w:sz w:val="24"/>
          <w:szCs w:val="24"/>
          <w:lang w:eastAsia="fr-FR"/>
        </w:rPr>
        <w:t xml:space="preserve"> (les parents ou détenteurs de l’autorité parentale) ;</w:t>
      </w:r>
    </w:p>
    <w:p w:rsidR="00E93BAB" w:rsidRPr="003543EC" w:rsidRDefault="00E93BAB" w:rsidP="00E6426C">
      <w:pPr>
        <w:pStyle w:val="Paragraphedeliste"/>
        <w:numPr>
          <w:ilvl w:val="0"/>
          <w:numId w:val="1"/>
        </w:numPr>
        <w:shd w:val="clear" w:color="auto" w:fill="FFFFFF"/>
        <w:spacing w:before="100" w:after="100" w:line="240" w:lineRule="auto"/>
      </w:pPr>
      <w:r w:rsidRPr="003543EC">
        <w:rPr>
          <w:rFonts w:ascii="Comic Sans MS" w:eastAsia="Times New Roman" w:hAnsi="Comic Sans MS" w:cs="Helvetica"/>
          <w:color w:val="000000"/>
          <w:sz w:val="24"/>
          <w:szCs w:val="24"/>
          <w:lang w:eastAsia="fr-FR"/>
        </w:rPr>
        <w:t xml:space="preserve">la convention reconnait la nécessité d’une </w:t>
      </w:r>
      <w:r w:rsidRPr="003543EC">
        <w:rPr>
          <w:rFonts w:ascii="Comic Sans MS" w:eastAsia="Times New Roman" w:hAnsi="Comic Sans MS" w:cs="Helvetica"/>
          <w:bCs/>
          <w:color w:val="000000"/>
          <w:sz w:val="24"/>
          <w:szCs w:val="24"/>
          <w:lang w:eastAsia="fr-FR"/>
        </w:rPr>
        <w:t>protection sociale qui incombe aux Etats</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Ratifiée le 7 août 1990 par la France, elle est entrée en vigueur le </w:t>
      </w:r>
      <w:r w:rsidRPr="003543EC">
        <w:rPr>
          <w:rFonts w:ascii="Comic Sans MS" w:eastAsia="Times New Roman" w:hAnsi="Comic Sans MS" w:cs="Helvetica"/>
          <w:bCs/>
          <w:color w:val="000000"/>
          <w:sz w:val="24"/>
          <w:szCs w:val="24"/>
          <w:lang w:eastAsia="fr-FR"/>
        </w:rPr>
        <w:t>2 septembre 1990</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Le Parlement français a  voté le </w:t>
      </w:r>
      <w:r w:rsidRPr="003543EC">
        <w:rPr>
          <w:rFonts w:ascii="Comic Sans MS" w:eastAsia="Times New Roman" w:hAnsi="Comic Sans MS" w:cs="Helvetica"/>
          <w:bCs/>
          <w:color w:val="000000"/>
          <w:sz w:val="24"/>
          <w:szCs w:val="24"/>
          <w:lang w:eastAsia="fr-FR"/>
        </w:rPr>
        <w:t>6 mars 2000</w:t>
      </w:r>
      <w:r w:rsidRPr="003543EC">
        <w:rPr>
          <w:rFonts w:ascii="Comic Sans MS" w:eastAsia="Times New Roman" w:hAnsi="Comic Sans MS" w:cs="Helvetica"/>
          <w:color w:val="000000"/>
          <w:sz w:val="24"/>
          <w:szCs w:val="24"/>
          <w:lang w:eastAsia="fr-FR"/>
        </w:rPr>
        <w:t xml:space="preserve"> une loi créant un </w:t>
      </w:r>
      <w:r w:rsidRPr="003543EC">
        <w:rPr>
          <w:rFonts w:ascii="Comic Sans MS" w:eastAsia="Times New Roman" w:hAnsi="Comic Sans MS" w:cs="Helvetica"/>
          <w:bCs/>
          <w:color w:val="000000"/>
          <w:sz w:val="24"/>
          <w:szCs w:val="24"/>
          <w:lang w:eastAsia="fr-FR"/>
        </w:rPr>
        <w:t>Défenseur des enfants</w:t>
      </w:r>
      <w:r w:rsidRPr="003543EC">
        <w:rPr>
          <w:rFonts w:ascii="Comic Sans MS" w:eastAsia="Times New Roman" w:hAnsi="Comic Sans MS" w:cs="Helvetica"/>
          <w:color w:val="000000"/>
          <w:sz w:val="24"/>
          <w:szCs w:val="24"/>
          <w:lang w:eastAsia="fr-FR"/>
        </w:rPr>
        <w:t xml:space="preserve">. </w:t>
      </w:r>
      <w:r w:rsidRPr="003543EC">
        <w:rPr>
          <w:rFonts w:ascii="Comic Sans MS" w:eastAsia="Times New Roman" w:hAnsi="Comic Sans MS" w:cs="Helvetica"/>
          <w:bCs/>
          <w:color w:val="000000"/>
          <w:sz w:val="24"/>
          <w:szCs w:val="24"/>
          <w:lang w:eastAsia="fr-FR"/>
        </w:rPr>
        <w:t>Autorité administrative indépendante</w:t>
      </w:r>
      <w:r w:rsidRPr="003543EC">
        <w:rPr>
          <w:rFonts w:ascii="Comic Sans MS" w:eastAsia="Times New Roman" w:hAnsi="Comic Sans MS" w:cs="Helvetica"/>
          <w:color w:val="000000"/>
          <w:sz w:val="24"/>
          <w:szCs w:val="24"/>
          <w:lang w:eastAsia="fr-FR"/>
        </w:rPr>
        <w:t xml:space="preserve"> nommée, par décret, par le Président de la République pour un mandat de </w:t>
      </w:r>
      <w:r w:rsidRPr="003543EC">
        <w:rPr>
          <w:rFonts w:ascii="Comic Sans MS" w:eastAsia="Times New Roman" w:hAnsi="Comic Sans MS" w:cs="Helvetica"/>
          <w:bCs/>
          <w:color w:val="000000"/>
          <w:sz w:val="24"/>
          <w:szCs w:val="24"/>
          <w:lang w:eastAsia="fr-FR"/>
        </w:rPr>
        <w:t>6 ans non renouvelable</w:t>
      </w:r>
      <w:r w:rsidRPr="003543EC">
        <w:rPr>
          <w:rFonts w:ascii="Comic Sans MS" w:eastAsia="Times New Roman" w:hAnsi="Comic Sans MS" w:cs="Helvetica"/>
          <w:color w:val="000000"/>
          <w:sz w:val="24"/>
          <w:szCs w:val="24"/>
          <w:lang w:eastAsia="fr-FR"/>
        </w:rPr>
        <w:t xml:space="preserve">, son titulaire est chargé de </w:t>
      </w:r>
      <w:r w:rsidRPr="003543EC">
        <w:rPr>
          <w:rFonts w:ascii="Comic Sans MS" w:eastAsia="Times New Roman" w:hAnsi="Comic Sans MS" w:cs="Helvetica"/>
          <w:bCs/>
          <w:color w:val="000000"/>
          <w:sz w:val="24"/>
          <w:szCs w:val="24"/>
          <w:lang w:eastAsia="fr-FR"/>
        </w:rPr>
        <w:t>défendre et de promouvoir les droits de l’enfant</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 xml:space="preserve">Le 9 mars 2011 une loi organique a créé le </w:t>
      </w:r>
      <w:r w:rsidRPr="003543EC">
        <w:rPr>
          <w:rFonts w:ascii="Comic Sans MS" w:eastAsia="Times New Roman" w:hAnsi="Comic Sans MS" w:cs="Helvetica"/>
          <w:bCs/>
          <w:color w:val="000000"/>
          <w:sz w:val="24"/>
          <w:szCs w:val="24"/>
          <w:lang w:eastAsia="fr-FR"/>
        </w:rPr>
        <w:t>Défenseur des droits</w:t>
      </w:r>
      <w:r w:rsidRPr="003543EC">
        <w:rPr>
          <w:rFonts w:ascii="Comic Sans MS" w:eastAsia="Times New Roman" w:hAnsi="Comic Sans MS" w:cs="Helvetica"/>
          <w:color w:val="000000"/>
          <w:sz w:val="24"/>
          <w:szCs w:val="24"/>
          <w:lang w:eastAsia="fr-FR"/>
        </w:rPr>
        <w:t xml:space="preserve"> (Jacques Toubon, succédant à Dominique Baudis depuis sa mort en 2014) auquel est désormais subordonné le défenseur des enfants, devenu vice-président du défenseur des droits.</w:t>
      </w:r>
    </w:p>
    <w:p w:rsidR="00E93BAB" w:rsidRPr="00077B62"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u w:val="single"/>
          <w:lang w:eastAsia="fr-FR"/>
        </w:rPr>
      </w:pPr>
      <w:r w:rsidRPr="00077B62">
        <w:rPr>
          <w:rFonts w:ascii="Comic Sans MS" w:eastAsia="Times New Roman" w:hAnsi="Comic Sans MS" w:cs="Helvetica"/>
          <w:color w:val="000000"/>
          <w:sz w:val="24"/>
          <w:szCs w:val="24"/>
          <w:u w:val="single"/>
          <w:lang w:eastAsia="fr-FR"/>
        </w:rPr>
        <w:t>Les</w:t>
      </w:r>
      <w:r w:rsidR="00F03255" w:rsidRPr="00077B62">
        <w:rPr>
          <w:rFonts w:ascii="Comic Sans MS" w:eastAsia="Times New Roman" w:hAnsi="Comic Sans MS" w:cs="Helvetica"/>
          <w:color w:val="000000"/>
          <w:sz w:val="24"/>
          <w:szCs w:val="24"/>
          <w:u w:val="single"/>
          <w:lang w:eastAsia="fr-FR"/>
        </w:rPr>
        <w:t xml:space="preserve"> droits </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d’avoir une identité (nom, nationalité),</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d’être soigné, nourri de façon suffisante et équilibrée,</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d’être scolarisé,</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d’être protégé de la violence, de la maltraitance et de toute forme d’abus et d’exploitation,</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d’avoir un refuge, d’être secouru et d’avoir des conditions de vie décentes,</w:t>
      </w:r>
    </w:p>
    <w:p w:rsidR="00E93BAB" w:rsidRPr="003543EC"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à la liberté d’information, d’expression et d’opinion sur les sujets le concernant,</w:t>
      </w:r>
    </w:p>
    <w:p w:rsidR="00E93BAB" w:rsidRDefault="00E93BAB" w:rsidP="00E6426C">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Droit aux loisirs, au jeu, aux activités culturelles et artistiques,</w:t>
      </w:r>
    </w:p>
    <w:p w:rsidR="00E93BAB" w:rsidRPr="00077B62" w:rsidRDefault="00E93BAB" w:rsidP="00E93BAB">
      <w:pPr>
        <w:pStyle w:val="Paragraphedeliste"/>
        <w:numPr>
          <w:ilvl w:val="0"/>
          <w:numId w:val="2"/>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077B62">
        <w:rPr>
          <w:rFonts w:ascii="Comic Sans MS" w:eastAsia="Times New Roman" w:hAnsi="Comic Sans MS" w:cs="Helvetica"/>
          <w:color w:val="000000"/>
          <w:sz w:val="24"/>
          <w:szCs w:val="24"/>
          <w:lang w:eastAsia="fr-FR"/>
        </w:rPr>
        <w:t>Droit à une réponse judiciaire prenant en compte son âge et visant sa réintégration sociale…</w:t>
      </w:r>
    </w:p>
    <w:p w:rsidR="00E93BAB" w:rsidRPr="00077B62" w:rsidRDefault="00E93BAB" w:rsidP="00564442">
      <w:pPr>
        <w:shd w:val="clear" w:color="auto" w:fill="FFFFFF"/>
        <w:spacing w:before="120" w:after="120" w:line="336" w:lineRule="atLeast"/>
        <w:jc w:val="both"/>
        <w:rPr>
          <w:rFonts w:ascii="Comic Sans MS" w:eastAsia="Times New Roman" w:hAnsi="Comic Sans MS" w:cs="Helvetica"/>
          <w:b/>
          <w:kern w:val="3"/>
          <w:sz w:val="24"/>
          <w:szCs w:val="24"/>
          <w:lang w:eastAsia="fr-FR"/>
        </w:rPr>
      </w:pPr>
      <w:r w:rsidRPr="00077B62">
        <w:rPr>
          <w:rFonts w:ascii="Comic Sans MS" w:eastAsia="Times New Roman" w:hAnsi="Comic Sans MS" w:cs="Helvetica"/>
          <w:b/>
          <w:kern w:val="3"/>
          <w:sz w:val="24"/>
          <w:szCs w:val="24"/>
          <w:lang w:eastAsia="fr-FR"/>
        </w:rPr>
        <w:lastRenderedPageBreak/>
        <w:t xml:space="preserve"> La maltraitance</w:t>
      </w:r>
    </w:p>
    <w:p w:rsidR="00F03255" w:rsidRPr="003543EC" w:rsidRDefault="00F03255" w:rsidP="00F03255">
      <w:pPr>
        <w:shd w:val="clear" w:color="auto" w:fill="FFFFFF"/>
        <w:spacing w:before="120" w:after="120" w:line="336" w:lineRule="atLeast"/>
        <w:ind w:left="1416" w:firstLine="708"/>
        <w:jc w:val="both"/>
      </w:pP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Selon la CIDE (art. 19), la </w:t>
      </w:r>
      <w:r w:rsidRPr="003543EC">
        <w:rPr>
          <w:rFonts w:ascii="Comic Sans MS" w:eastAsia="Times New Roman" w:hAnsi="Comic Sans MS" w:cs="Helvetica"/>
          <w:bCs/>
          <w:color w:val="000000"/>
          <w:sz w:val="24"/>
          <w:szCs w:val="24"/>
          <w:lang w:eastAsia="fr-FR"/>
        </w:rPr>
        <w:t>maltraitance</w:t>
      </w:r>
      <w:r w:rsidRPr="003543EC">
        <w:rPr>
          <w:rFonts w:ascii="Comic Sans MS" w:eastAsia="Times New Roman" w:hAnsi="Comic Sans MS" w:cs="Helvetica"/>
          <w:color w:val="000000"/>
          <w:sz w:val="24"/>
          <w:szCs w:val="24"/>
          <w:lang w:eastAsia="fr-FR"/>
        </w:rPr>
        <w:t xml:space="preserve"> renvoie à « </w:t>
      </w:r>
      <w:r w:rsidRPr="003543EC">
        <w:rPr>
          <w:rFonts w:ascii="Comic Sans MS" w:eastAsia="Times New Roman" w:hAnsi="Comic Sans MS" w:cs="Helvetica"/>
          <w:bCs/>
          <w:color w:val="000000"/>
          <w:sz w:val="24"/>
          <w:szCs w:val="24"/>
          <w:lang w:eastAsia="fr-FR"/>
        </w:rPr>
        <w:t>toute forme de violences, d’atteinte ou de brutalités physiques et mentales, d’abandon ou de négligences, de mauvais traitements ou d’exploitation, y compris la violence sexuelle</w:t>
      </w:r>
      <w:r w:rsidRPr="003543EC">
        <w:rPr>
          <w:rFonts w:ascii="Comic Sans MS" w:eastAsia="Times New Roman" w:hAnsi="Comic Sans MS" w:cs="Helvetica"/>
          <w:color w:val="000000"/>
          <w:sz w:val="24"/>
          <w:szCs w:val="24"/>
          <w:lang w:eastAsia="fr-FR"/>
        </w:rPr>
        <w:t xml:space="preserve">… ». La Commission </w:t>
      </w:r>
      <w:hyperlink r:id="rId7" w:history="1">
        <w:r w:rsidRPr="003543EC">
          <w:rPr>
            <w:rFonts w:ascii="Comic Sans MS" w:eastAsia="Times New Roman" w:hAnsi="Comic Sans MS" w:cs="Helvetica"/>
            <w:sz w:val="24"/>
            <w:szCs w:val="24"/>
            <w:lang w:eastAsia="fr-FR"/>
          </w:rPr>
          <w:t>Jacques Barrot</w:t>
        </w:r>
      </w:hyperlink>
      <w:r w:rsidRPr="003543EC">
        <w:rPr>
          <w:rFonts w:ascii="Comic Sans MS" w:eastAsia="Times New Roman" w:hAnsi="Comic Sans MS" w:cs="Helvetica"/>
          <w:color w:val="000000"/>
          <w:sz w:val="24"/>
          <w:szCs w:val="24"/>
          <w:lang w:eastAsia="fr-FR"/>
        </w:rPr>
        <w:t xml:space="preserve">(déc. 1988) désigne sous le vocable d’enfants maltraités : « les enfants victimes, de la part de leurs parents ou d’adultes en ayant la garde, soit de </w:t>
      </w:r>
      <w:r w:rsidRPr="003543EC">
        <w:rPr>
          <w:rFonts w:ascii="Comic Sans MS" w:eastAsia="Times New Roman" w:hAnsi="Comic Sans MS" w:cs="Helvetica"/>
          <w:bCs/>
          <w:color w:val="000000"/>
          <w:sz w:val="24"/>
          <w:szCs w:val="24"/>
          <w:lang w:eastAsia="fr-FR"/>
        </w:rPr>
        <w:t>brutalités volontaires</w:t>
      </w:r>
      <w:r w:rsidRPr="003543EC">
        <w:rPr>
          <w:rFonts w:ascii="Comic Sans MS" w:eastAsia="Times New Roman" w:hAnsi="Comic Sans MS" w:cs="Helvetica"/>
          <w:color w:val="000000"/>
          <w:sz w:val="24"/>
          <w:szCs w:val="24"/>
          <w:lang w:eastAsia="fr-FR"/>
        </w:rPr>
        <w:t xml:space="preserve">, soit d’une </w:t>
      </w:r>
      <w:r w:rsidRPr="003543EC">
        <w:rPr>
          <w:rFonts w:ascii="Comic Sans MS" w:eastAsia="Times New Roman" w:hAnsi="Comic Sans MS" w:cs="Helvetica"/>
          <w:bCs/>
          <w:color w:val="000000"/>
          <w:sz w:val="24"/>
          <w:szCs w:val="24"/>
          <w:lang w:eastAsia="fr-FR"/>
        </w:rPr>
        <w:t>absence intentionnelle de soins</w:t>
      </w:r>
      <w:r w:rsidRPr="003543EC">
        <w:rPr>
          <w:rFonts w:ascii="Comic Sans MS" w:eastAsia="Times New Roman" w:hAnsi="Comic Sans MS" w:cs="Helvetica"/>
          <w:color w:val="000000"/>
          <w:sz w:val="24"/>
          <w:szCs w:val="24"/>
          <w:lang w:eastAsia="fr-FR"/>
        </w:rPr>
        <w:t xml:space="preserve"> entraînant des lésions physiques ou troubles de l’état général. On y inclut également les enfants victimes de comportements plus difficiles à mettre en évidence, car ne laissant pas de trace physique : brutalités mieux contrôlées, comportements sadiques, manifestations de rejet, de mépris, d’abandon affectif, exigences éducatives disproportionnées… Leur retentissement sur le développement psychoaffectif de l’enfant peut être </w:t>
      </w:r>
      <w:r w:rsidRPr="003543EC">
        <w:rPr>
          <w:rFonts w:ascii="Comic Sans MS" w:eastAsia="Times New Roman" w:hAnsi="Comic Sans MS" w:cs="Helvetica"/>
          <w:bCs/>
          <w:color w:val="000000"/>
          <w:sz w:val="24"/>
          <w:szCs w:val="24"/>
          <w:lang w:eastAsia="fr-FR"/>
        </w:rPr>
        <w:t>aussi grave que celui des sévices corporels</w:t>
      </w:r>
      <w:r w:rsidRPr="003543EC">
        <w:rPr>
          <w:rFonts w:ascii="Comic Sans MS" w:eastAsia="Times New Roman" w:hAnsi="Comic Sans MS" w:cs="Helvetica"/>
          <w:color w:val="000000"/>
          <w:sz w:val="24"/>
          <w:szCs w:val="24"/>
          <w:lang w:eastAsia="fr-FR"/>
        </w:rPr>
        <w:t xml:space="preserve"> ».</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L’ODAS (cf. ci-après) distingue depuis 1993 les « </w:t>
      </w:r>
      <w:r w:rsidRPr="003543EC">
        <w:rPr>
          <w:rFonts w:ascii="Comic Sans MS" w:eastAsia="Times New Roman" w:hAnsi="Comic Sans MS" w:cs="Helvetica"/>
          <w:bCs/>
          <w:color w:val="000000"/>
          <w:sz w:val="24"/>
          <w:szCs w:val="24"/>
          <w:lang w:eastAsia="fr-FR"/>
        </w:rPr>
        <w:t>enfants en risque</w:t>
      </w:r>
      <w:r w:rsidRPr="003543EC">
        <w:rPr>
          <w:rFonts w:ascii="Comic Sans MS" w:eastAsia="Times New Roman" w:hAnsi="Comic Sans MS" w:cs="Helvetica"/>
          <w:color w:val="000000"/>
          <w:sz w:val="24"/>
          <w:szCs w:val="24"/>
          <w:lang w:eastAsia="fr-FR"/>
        </w:rPr>
        <w:t xml:space="preserve"> » des « </w:t>
      </w:r>
      <w:r w:rsidRPr="003543EC">
        <w:rPr>
          <w:rFonts w:ascii="Comic Sans MS" w:eastAsia="Times New Roman" w:hAnsi="Comic Sans MS" w:cs="Helvetica"/>
          <w:bCs/>
          <w:color w:val="000000"/>
          <w:sz w:val="24"/>
          <w:szCs w:val="24"/>
          <w:lang w:eastAsia="fr-FR"/>
        </w:rPr>
        <w:t>enfants maltraités</w:t>
      </w:r>
      <w:r w:rsidRPr="003543EC">
        <w:rPr>
          <w:rFonts w:ascii="Comic Sans MS" w:eastAsia="Times New Roman" w:hAnsi="Comic Sans MS" w:cs="Helvetica"/>
          <w:color w:val="000000"/>
          <w:sz w:val="24"/>
          <w:szCs w:val="24"/>
          <w:lang w:eastAsia="fr-FR"/>
        </w:rPr>
        <w:t xml:space="preserve"> ». L’enfant maltraité est victime de « violences physiques, cruauté mentale, abus sexuels, négligences lourdes ayant des conséquences graves sur son développement physique et psychologique. ». L’enfant en risque connaît des « conditions d’existence qui risquent de mettre en danger sa santé, sa sécurité, sa moralité, son éducation ou son entretien, mais qui n’est pour autant pas maltraité » </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Face aux drames de la maltraitance, dont certains ont été fortement médiatisés (Outreau, Strasbourg…), il était nécessaire de </w:t>
      </w:r>
      <w:r w:rsidRPr="003543EC">
        <w:rPr>
          <w:rFonts w:ascii="Comic Sans MS" w:eastAsia="Times New Roman" w:hAnsi="Comic Sans MS" w:cs="Helvetica"/>
          <w:bCs/>
          <w:color w:val="000000"/>
          <w:sz w:val="24"/>
          <w:szCs w:val="24"/>
          <w:lang w:eastAsia="fr-FR"/>
        </w:rPr>
        <w:t>réorganiser le système de protection de l’enfance pour améliorer la prise en charge des enfants</w:t>
      </w:r>
      <w:r w:rsidRPr="003543EC">
        <w:rPr>
          <w:rFonts w:ascii="Comic Sans MS" w:eastAsia="Times New Roman" w:hAnsi="Comic Sans MS" w:cs="Helvetica"/>
          <w:color w:val="000000"/>
          <w:sz w:val="24"/>
          <w:szCs w:val="24"/>
          <w:lang w:eastAsia="fr-FR"/>
        </w:rPr>
        <w:t xml:space="preserve"> et surtout </w:t>
      </w:r>
      <w:r w:rsidRPr="003543EC">
        <w:rPr>
          <w:rFonts w:ascii="Comic Sans MS" w:eastAsia="Times New Roman" w:hAnsi="Comic Sans MS" w:cs="Helvetica"/>
          <w:bCs/>
          <w:color w:val="000000"/>
          <w:sz w:val="24"/>
          <w:szCs w:val="24"/>
          <w:lang w:eastAsia="fr-FR"/>
        </w:rPr>
        <w:t>développer la prévention</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De fait, jusqu’alors, seuls 4% des sommes consacrées à la protection de l’enfance par les départements étaient destinés à la prévention.</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La </w:t>
      </w:r>
      <w:r w:rsidRPr="003543EC">
        <w:rPr>
          <w:rFonts w:ascii="Comic Sans MS" w:eastAsia="Times New Roman" w:hAnsi="Comic Sans MS" w:cs="Helvetica"/>
          <w:bCs/>
          <w:color w:val="000000"/>
          <w:sz w:val="24"/>
          <w:szCs w:val="24"/>
          <w:lang w:eastAsia="fr-FR"/>
        </w:rPr>
        <w:t>loi du 27 juin 2005</w:t>
      </w:r>
      <w:r w:rsidRPr="003543EC">
        <w:rPr>
          <w:rFonts w:ascii="Comic Sans MS" w:eastAsia="Times New Roman" w:hAnsi="Comic Sans MS" w:cs="Helvetica"/>
          <w:color w:val="000000"/>
          <w:sz w:val="24"/>
          <w:szCs w:val="24"/>
          <w:lang w:eastAsia="fr-FR"/>
        </w:rPr>
        <w:t xml:space="preserve"> relative aux assistants maternels et assistants familiaux, ainsi que la </w:t>
      </w:r>
      <w:r w:rsidRPr="003543EC">
        <w:rPr>
          <w:rFonts w:ascii="Comic Sans MS" w:eastAsia="Times New Roman" w:hAnsi="Comic Sans MS" w:cs="Helvetica"/>
          <w:bCs/>
          <w:color w:val="000000"/>
          <w:sz w:val="24"/>
          <w:szCs w:val="24"/>
          <w:lang w:eastAsia="fr-FR"/>
        </w:rPr>
        <w:t>loi du 5 mars 2007</w:t>
      </w:r>
      <w:r w:rsidRPr="003543EC">
        <w:rPr>
          <w:rFonts w:ascii="Comic Sans MS" w:eastAsia="Times New Roman" w:hAnsi="Comic Sans MS" w:cs="Helvetica"/>
          <w:color w:val="000000"/>
          <w:sz w:val="24"/>
          <w:szCs w:val="24"/>
          <w:lang w:eastAsia="fr-FR"/>
        </w:rPr>
        <w:t xml:space="preserve"> réformant la protection de l’enfance et la prévention de la délinquance, se construisent autour d’une </w:t>
      </w:r>
      <w:r w:rsidRPr="003543EC">
        <w:rPr>
          <w:rFonts w:ascii="Comic Sans MS" w:eastAsia="Times New Roman" w:hAnsi="Comic Sans MS" w:cs="Helvetica"/>
          <w:bCs/>
          <w:color w:val="000000"/>
          <w:sz w:val="24"/>
          <w:szCs w:val="24"/>
          <w:lang w:eastAsia="fr-FR"/>
        </w:rPr>
        <w:t>logique préventive qui donne la priorité au maintien de l’enfant dans le milieu familial</w:t>
      </w:r>
      <w:r w:rsidRPr="003543EC">
        <w:rPr>
          <w:rFonts w:ascii="Comic Sans MS" w:eastAsia="Times New Roman" w:hAnsi="Comic Sans MS" w:cs="Helvetica"/>
          <w:color w:val="000000"/>
          <w:sz w:val="24"/>
          <w:szCs w:val="24"/>
          <w:lang w:eastAsia="fr-FR"/>
        </w:rPr>
        <w:t xml:space="preserve">. Elle s’articule autour d’un </w:t>
      </w:r>
      <w:r w:rsidRPr="003543EC">
        <w:rPr>
          <w:rFonts w:ascii="Comic Sans MS" w:eastAsia="Times New Roman" w:hAnsi="Comic Sans MS" w:cs="Helvetica"/>
          <w:bCs/>
          <w:color w:val="000000"/>
          <w:sz w:val="24"/>
          <w:szCs w:val="24"/>
          <w:lang w:eastAsia="fr-FR"/>
        </w:rPr>
        <w:t>renforcement de la médecine scolaire</w:t>
      </w:r>
      <w:r w:rsidRPr="003543EC">
        <w:rPr>
          <w:rFonts w:ascii="Comic Sans MS" w:eastAsia="Times New Roman" w:hAnsi="Comic Sans MS" w:cs="Helvetica"/>
          <w:color w:val="000000"/>
          <w:sz w:val="24"/>
          <w:szCs w:val="24"/>
          <w:lang w:eastAsia="fr-FR"/>
        </w:rPr>
        <w:t xml:space="preserve">, d’action renforcée de la </w:t>
      </w:r>
      <w:r w:rsidRPr="003543EC">
        <w:rPr>
          <w:rFonts w:ascii="Comic Sans MS" w:eastAsia="Times New Roman" w:hAnsi="Comic Sans MS" w:cs="Helvetica"/>
          <w:bCs/>
          <w:color w:val="000000"/>
          <w:sz w:val="24"/>
          <w:szCs w:val="24"/>
          <w:lang w:eastAsia="fr-FR"/>
        </w:rPr>
        <w:t>PMI</w:t>
      </w:r>
      <w:r w:rsidRPr="003543EC">
        <w:rPr>
          <w:rFonts w:ascii="Comic Sans MS" w:eastAsia="Times New Roman" w:hAnsi="Comic Sans MS" w:cs="Helvetica"/>
          <w:color w:val="000000"/>
          <w:sz w:val="24"/>
          <w:szCs w:val="24"/>
          <w:lang w:eastAsia="fr-FR"/>
        </w:rPr>
        <w:t xml:space="preserve"> et surtout du </w:t>
      </w:r>
      <w:r w:rsidRPr="003543EC">
        <w:rPr>
          <w:rFonts w:ascii="Comic Sans MS" w:eastAsia="Times New Roman" w:hAnsi="Comic Sans MS" w:cs="Helvetica"/>
          <w:bCs/>
          <w:color w:val="000000"/>
          <w:sz w:val="24"/>
          <w:szCs w:val="24"/>
          <w:lang w:eastAsia="fr-FR"/>
        </w:rPr>
        <w:t>suivi des femmes dès la grossesse</w:t>
      </w:r>
      <w:r w:rsidRPr="003543EC">
        <w:rPr>
          <w:rFonts w:ascii="Comic Sans MS" w:eastAsia="Times New Roman" w:hAnsi="Comic Sans MS" w:cs="Helvetica"/>
          <w:color w:val="000000"/>
          <w:sz w:val="24"/>
          <w:szCs w:val="24"/>
          <w:lang w:eastAsia="fr-FR"/>
        </w:rPr>
        <w:t xml:space="preserve"> avec notamment l’entretien proposé de manière systématique au 4</w:t>
      </w:r>
      <w:r w:rsidRPr="003543EC">
        <w:rPr>
          <w:rFonts w:ascii="Comic Sans MS" w:eastAsia="Times New Roman" w:hAnsi="Comic Sans MS" w:cs="Helvetica"/>
          <w:color w:val="000000"/>
          <w:sz w:val="24"/>
          <w:szCs w:val="24"/>
          <w:vertAlign w:val="superscript"/>
          <w:lang w:eastAsia="fr-FR"/>
        </w:rPr>
        <w:t>ème</w:t>
      </w:r>
      <w:r w:rsidRPr="003543EC">
        <w:rPr>
          <w:rFonts w:ascii="Comic Sans MS" w:eastAsia="Times New Roman" w:hAnsi="Comic Sans MS" w:cs="Helvetica"/>
          <w:color w:val="000000"/>
          <w:sz w:val="24"/>
          <w:szCs w:val="24"/>
          <w:lang w:eastAsia="fr-FR"/>
        </w:rPr>
        <w:t xml:space="preserve"> mois. Néanmoins, certaines carences éducatives parfois graves (situations de violence et/ou de maltraitance) justifient l’accueil, la prise en charge de l’enfant et sa protection.</w:t>
      </w:r>
    </w:p>
    <w:p w:rsidR="00E66D7D" w:rsidRPr="003543EC" w:rsidRDefault="00E66D7D"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p>
    <w:p w:rsidR="00E66D7D" w:rsidRPr="003543EC" w:rsidRDefault="00E66D7D"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p>
    <w:p w:rsidR="00E93BAB" w:rsidRPr="00077B62"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u w:val="single"/>
          <w:lang w:eastAsia="fr-FR"/>
        </w:rPr>
      </w:pPr>
      <w:r w:rsidRPr="00077B62">
        <w:rPr>
          <w:rFonts w:ascii="Comic Sans MS" w:eastAsia="Times New Roman" w:hAnsi="Comic Sans MS" w:cs="Helvetica"/>
          <w:color w:val="000000"/>
          <w:sz w:val="24"/>
          <w:szCs w:val="24"/>
          <w:u w:val="single"/>
          <w:lang w:eastAsia="fr-FR"/>
        </w:rPr>
        <w:t>Loi du 5 mars 2007</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 Elle crée la notion « d’</w:t>
      </w:r>
      <w:r w:rsidRPr="003543EC">
        <w:rPr>
          <w:rFonts w:ascii="Comic Sans MS" w:eastAsia="Times New Roman" w:hAnsi="Comic Sans MS" w:cs="Helvetica"/>
          <w:bCs/>
          <w:color w:val="000000"/>
          <w:sz w:val="24"/>
          <w:szCs w:val="24"/>
          <w:lang w:eastAsia="fr-FR"/>
        </w:rPr>
        <w:t>enfant en danger</w:t>
      </w:r>
      <w:r w:rsidRPr="003543EC">
        <w:rPr>
          <w:rFonts w:ascii="Comic Sans MS" w:eastAsia="Times New Roman" w:hAnsi="Comic Sans MS" w:cs="Helvetica"/>
          <w:color w:val="000000"/>
          <w:sz w:val="24"/>
          <w:szCs w:val="24"/>
          <w:lang w:eastAsia="fr-FR"/>
        </w:rPr>
        <w:t xml:space="preserve">. Elle définit la protection de l’enfance qui a pour but  de « </w:t>
      </w:r>
      <w:r w:rsidRPr="003543EC">
        <w:rPr>
          <w:rFonts w:ascii="Comic Sans MS" w:eastAsia="Times New Roman" w:hAnsi="Comic Sans MS" w:cs="Helvetica"/>
          <w:bCs/>
          <w:color w:val="000000"/>
          <w:sz w:val="24"/>
          <w:szCs w:val="24"/>
          <w:lang w:eastAsia="fr-FR"/>
        </w:rPr>
        <w:t>prévenir les difficultés auxquelles les parents peuvent être confrontés</w:t>
      </w:r>
      <w:r w:rsidRPr="003543EC">
        <w:rPr>
          <w:rFonts w:ascii="Comic Sans MS" w:eastAsia="Times New Roman" w:hAnsi="Comic Sans MS" w:cs="Helvetica"/>
          <w:color w:val="000000"/>
          <w:sz w:val="24"/>
          <w:szCs w:val="24"/>
          <w:lang w:eastAsia="fr-FR"/>
        </w:rPr>
        <w:t xml:space="preserve"> dans l’exercice de </w:t>
      </w:r>
      <w:r w:rsidRPr="003543EC">
        <w:rPr>
          <w:rFonts w:ascii="Comic Sans MS" w:eastAsia="Times New Roman" w:hAnsi="Comic Sans MS" w:cs="Helvetica"/>
          <w:bCs/>
          <w:color w:val="000000"/>
          <w:sz w:val="24"/>
          <w:szCs w:val="24"/>
          <w:lang w:eastAsia="fr-FR"/>
        </w:rPr>
        <w:t>leur responsabilités éducatives</w:t>
      </w:r>
      <w:r w:rsidRPr="003543EC">
        <w:rPr>
          <w:rFonts w:ascii="Comic Sans MS" w:eastAsia="Times New Roman" w:hAnsi="Comic Sans MS" w:cs="Helvetica"/>
          <w:color w:val="000000"/>
          <w:sz w:val="24"/>
          <w:szCs w:val="24"/>
          <w:lang w:eastAsia="fr-FR"/>
        </w:rPr>
        <w:t xml:space="preserve">, d’accompagner les familles et d’assurer (…) une prise en charge partielle ou totale des mineurs, de prévenir les difficultés que peuvent rencontrer les mineurs privés de la protection de leur famille et d’assurer leur prise en charge, et d’intervenir pour les majeurs de moins de 21 ans connaissant des difficultés susceptibles de compromettre gravement leur équilibre » </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L</w:t>
      </w:r>
      <w:r w:rsidRPr="003543EC">
        <w:rPr>
          <w:rFonts w:ascii="Comic Sans MS" w:eastAsia="Times New Roman" w:hAnsi="Comic Sans MS" w:cs="Helvetica"/>
          <w:bCs/>
          <w:color w:val="000000"/>
          <w:sz w:val="24"/>
          <w:szCs w:val="24"/>
          <w:lang w:eastAsia="fr-FR"/>
        </w:rPr>
        <w:t xml:space="preserve">a notion de </w:t>
      </w:r>
      <w:r w:rsidRPr="003543EC">
        <w:rPr>
          <w:rFonts w:ascii="Comic Sans MS" w:eastAsia="Times New Roman" w:hAnsi="Comic Sans MS" w:cs="Helvetica"/>
          <w:bCs/>
          <w:i/>
          <w:iCs/>
          <w:color w:val="000000"/>
          <w:sz w:val="24"/>
          <w:szCs w:val="24"/>
          <w:lang w:eastAsia="fr-FR"/>
        </w:rPr>
        <w:t>maltraitance</w:t>
      </w:r>
      <w:r w:rsidRPr="003543EC">
        <w:rPr>
          <w:rFonts w:ascii="Comic Sans MS" w:eastAsia="Times New Roman" w:hAnsi="Comic Sans MS" w:cs="Helvetica"/>
          <w:bCs/>
          <w:color w:val="000000"/>
          <w:sz w:val="24"/>
          <w:szCs w:val="24"/>
          <w:lang w:eastAsia="fr-FR"/>
        </w:rPr>
        <w:t xml:space="preserve"> est remplacée par celle de « </w:t>
      </w:r>
      <w:r w:rsidRPr="003543EC">
        <w:rPr>
          <w:rFonts w:ascii="Comic Sans MS" w:eastAsia="Times New Roman" w:hAnsi="Comic Sans MS" w:cs="Helvetica"/>
          <w:bCs/>
          <w:i/>
          <w:iCs/>
          <w:color w:val="000000"/>
          <w:sz w:val="24"/>
          <w:szCs w:val="24"/>
          <w:lang w:eastAsia="fr-FR"/>
        </w:rPr>
        <w:t>mineur en danger ou en risque de l’être</w:t>
      </w:r>
      <w:r w:rsidRPr="003543EC">
        <w:rPr>
          <w:rFonts w:ascii="Comic Sans MS" w:eastAsia="Times New Roman" w:hAnsi="Comic Sans MS" w:cs="Helvetica"/>
          <w:color w:val="000000"/>
          <w:sz w:val="24"/>
          <w:szCs w:val="24"/>
          <w:lang w:eastAsia="fr-FR"/>
        </w:rPr>
        <w:t xml:space="preserve"> » et de la notion </w:t>
      </w:r>
      <w:r w:rsidRPr="003543EC">
        <w:rPr>
          <w:rFonts w:ascii="Comic Sans MS" w:eastAsia="Times New Roman" w:hAnsi="Comic Sans MS" w:cs="Helvetica"/>
          <w:bCs/>
          <w:i/>
          <w:iCs/>
          <w:color w:val="000000"/>
          <w:sz w:val="24"/>
          <w:szCs w:val="24"/>
          <w:lang w:eastAsia="fr-FR"/>
        </w:rPr>
        <w:t xml:space="preserve">d’information </w:t>
      </w:r>
      <w:proofErr w:type="spellStart"/>
      <w:r w:rsidRPr="003543EC">
        <w:rPr>
          <w:rFonts w:ascii="Comic Sans MS" w:eastAsia="Times New Roman" w:hAnsi="Comic Sans MS" w:cs="Helvetica"/>
          <w:bCs/>
          <w:i/>
          <w:iCs/>
          <w:color w:val="000000"/>
          <w:sz w:val="24"/>
          <w:szCs w:val="24"/>
          <w:lang w:eastAsia="fr-FR"/>
        </w:rPr>
        <w:t>signalante</w:t>
      </w:r>
      <w:proofErr w:type="spellEnd"/>
      <w:r w:rsidRPr="003543EC">
        <w:rPr>
          <w:rFonts w:ascii="Comic Sans MS" w:eastAsia="Times New Roman" w:hAnsi="Comic Sans MS" w:cs="Helvetica"/>
          <w:color w:val="000000"/>
          <w:sz w:val="24"/>
          <w:szCs w:val="24"/>
          <w:lang w:eastAsia="fr-FR"/>
        </w:rPr>
        <w:t xml:space="preserve"> par celle </w:t>
      </w:r>
      <w:r w:rsidRPr="003543EC">
        <w:rPr>
          <w:rFonts w:ascii="Comic Sans MS" w:eastAsia="Times New Roman" w:hAnsi="Comic Sans MS" w:cs="Helvetica"/>
          <w:bCs/>
          <w:i/>
          <w:iCs/>
          <w:color w:val="000000"/>
          <w:sz w:val="24"/>
          <w:szCs w:val="24"/>
          <w:lang w:eastAsia="fr-FR"/>
        </w:rPr>
        <w:t>d’information préoccupante</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 On ajoute la </w:t>
      </w:r>
      <w:r w:rsidRPr="003543EC">
        <w:rPr>
          <w:rFonts w:ascii="Comic Sans MS" w:eastAsia="Times New Roman" w:hAnsi="Comic Sans MS" w:cs="Helvetica"/>
          <w:bCs/>
          <w:color w:val="000000"/>
          <w:sz w:val="24"/>
          <w:szCs w:val="24"/>
          <w:lang w:eastAsia="fr-FR"/>
        </w:rPr>
        <w:t>notion de liens d’attachement</w:t>
      </w:r>
      <w:r w:rsidRPr="003543EC">
        <w:rPr>
          <w:rFonts w:ascii="Comic Sans MS" w:eastAsia="Times New Roman" w:hAnsi="Comic Sans MS" w:cs="Helvetica"/>
          <w:color w:val="000000"/>
          <w:sz w:val="24"/>
          <w:szCs w:val="24"/>
          <w:lang w:eastAsia="fr-FR"/>
        </w:rPr>
        <w:t xml:space="preserve"> noués par l’enfant </w:t>
      </w:r>
      <w:r w:rsidRPr="003543EC">
        <w:rPr>
          <w:rFonts w:ascii="Comic Sans MS" w:eastAsia="Times New Roman" w:hAnsi="Comic Sans MS" w:cs="Helvetica"/>
          <w:bCs/>
          <w:color w:val="000000"/>
          <w:sz w:val="24"/>
          <w:szCs w:val="24"/>
          <w:lang w:eastAsia="fr-FR"/>
        </w:rPr>
        <w:t>avec d’autres personnes</w:t>
      </w:r>
      <w:r w:rsidRPr="003543EC">
        <w:rPr>
          <w:rFonts w:ascii="Comic Sans MS" w:eastAsia="Times New Roman" w:hAnsi="Comic Sans MS" w:cs="Helvetica"/>
          <w:color w:val="000000"/>
          <w:sz w:val="24"/>
          <w:szCs w:val="24"/>
          <w:lang w:eastAsia="fr-FR"/>
        </w:rPr>
        <w:t xml:space="preserve"> que ses parents et celle</w:t>
      </w:r>
      <w:r w:rsidRPr="003543EC">
        <w:rPr>
          <w:rFonts w:ascii="Comic Sans MS" w:eastAsia="Times New Roman" w:hAnsi="Comic Sans MS" w:cs="Helvetica"/>
          <w:bCs/>
          <w:color w:val="000000"/>
          <w:sz w:val="24"/>
          <w:szCs w:val="24"/>
          <w:lang w:eastAsia="fr-FR"/>
        </w:rPr>
        <w:t xml:space="preserve"> de développement physique, affectif, intellectuel et social</w:t>
      </w:r>
      <w:r w:rsidRPr="003543EC">
        <w:rPr>
          <w:rFonts w:ascii="Comic Sans MS" w:eastAsia="Times New Roman" w:hAnsi="Comic Sans MS" w:cs="Helvetica"/>
          <w:color w:val="000000"/>
          <w:sz w:val="24"/>
          <w:szCs w:val="24"/>
          <w:lang w:eastAsia="fr-FR"/>
        </w:rPr>
        <w:t xml:space="preserve"> en sus de la notion d’</w:t>
      </w:r>
      <w:r w:rsidRPr="003543EC">
        <w:rPr>
          <w:rFonts w:ascii="Comic Sans MS" w:eastAsia="Times New Roman" w:hAnsi="Comic Sans MS" w:cs="Helvetica"/>
          <w:bCs/>
          <w:color w:val="000000"/>
          <w:sz w:val="24"/>
          <w:szCs w:val="24"/>
          <w:lang w:eastAsia="fr-FR"/>
        </w:rPr>
        <w:t>éducation</w:t>
      </w:r>
      <w:r w:rsidRPr="003543EC">
        <w:rPr>
          <w:rFonts w:ascii="Comic Sans MS" w:eastAsia="Times New Roman" w:hAnsi="Comic Sans MS" w:cs="Helvetica"/>
          <w:color w:val="000000"/>
          <w:sz w:val="24"/>
          <w:szCs w:val="24"/>
          <w:lang w:eastAsia="fr-FR"/>
        </w:rPr>
        <w:t>.</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Pour ce qui relève de la Protection maternelle infantile (PMI), les nouvelles interventions portent sur :</w:t>
      </w:r>
    </w:p>
    <w:p w:rsidR="00E93BAB" w:rsidRPr="003543EC" w:rsidRDefault="00E93BAB" w:rsidP="00E6426C">
      <w:pPr>
        <w:pStyle w:val="Paragraphedeliste"/>
        <w:numPr>
          <w:ilvl w:val="0"/>
          <w:numId w:val="3"/>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bilan de santé pour les enfants âgés de 3-4 ans,</w:t>
      </w:r>
    </w:p>
    <w:p w:rsidR="00E93BAB" w:rsidRPr="003543EC" w:rsidRDefault="00E93BAB" w:rsidP="00E6426C">
      <w:pPr>
        <w:pStyle w:val="Paragraphedeliste"/>
        <w:numPr>
          <w:ilvl w:val="0"/>
          <w:numId w:val="3"/>
        </w:num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entretien psychosocial au cours du 4</w:t>
      </w:r>
      <w:r w:rsidRPr="003543EC">
        <w:rPr>
          <w:rFonts w:ascii="Comic Sans MS" w:eastAsia="Times New Roman" w:hAnsi="Comic Sans MS" w:cs="Helvetica"/>
          <w:color w:val="000000"/>
          <w:sz w:val="24"/>
          <w:szCs w:val="24"/>
          <w:vertAlign w:val="superscript"/>
          <w:lang w:eastAsia="fr-FR"/>
        </w:rPr>
        <w:t>e</w:t>
      </w:r>
      <w:r w:rsidRPr="003543EC">
        <w:rPr>
          <w:rFonts w:ascii="Comic Sans MS" w:eastAsia="Times New Roman" w:hAnsi="Comic Sans MS" w:cs="Helvetica"/>
          <w:color w:val="000000"/>
          <w:sz w:val="24"/>
          <w:szCs w:val="24"/>
          <w:lang w:eastAsia="fr-FR"/>
        </w:rPr>
        <w:t xml:space="preserve"> mois de grossesse,</w:t>
      </w:r>
    </w:p>
    <w:p w:rsidR="00E93BAB" w:rsidRPr="003543EC" w:rsidRDefault="00E93BAB" w:rsidP="00E6426C">
      <w:pPr>
        <w:pStyle w:val="Paragraphedeliste"/>
        <w:numPr>
          <w:ilvl w:val="0"/>
          <w:numId w:val="3"/>
        </w:num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actions médicosociales préventives en direction des jeunes accouchées.</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Pour ce qui relève de l’Education nationale, une visite médicale doit être organisée pour les enfants de 6, 9, 12 et 15 ans.</w:t>
      </w:r>
    </w:p>
    <w:p w:rsidR="00E93BAB" w:rsidRPr="00FE16D7" w:rsidRDefault="00E93BAB" w:rsidP="00E93BAB">
      <w:pPr>
        <w:shd w:val="clear" w:color="auto" w:fill="FFFFFF"/>
        <w:spacing w:before="120" w:after="120" w:line="336" w:lineRule="atLeast"/>
        <w:jc w:val="both"/>
        <w:rPr>
          <w:rFonts w:ascii="Comic Sans MS" w:hAnsi="Comic Sans MS"/>
          <w:sz w:val="24"/>
          <w:szCs w:val="24"/>
        </w:rPr>
      </w:pPr>
      <w:r w:rsidRPr="00FE16D7">
        <w:rPr>
          <w:rFonts w:ascii="Comic Sans MS" w:eastAsia="Times New Roman" w:hAnsi="Comic Sans MS" w:cs="Helvetica"/>
          <w:bCs/>
          <w:color w:val="000000"/>
          <w:sz w:val="24"/>
          <w:szCs w:val="24"/>
          <w:lang w:eastAsia="fr-FR"/>
        </w:rPr>
        <w:t>Deux nouvelles mesures</w:t>
      </w:r>
      <w:r w:rsidRPr="00FE16D7">
        <w:rPr>
          <w:rFonts w:ascii="Comic Sans MS" w:eastAsia="Times New Roman" w:hAnsi="Comic Sans MS" w:cs="Helvetica"/>
          <w:color w:val="000000"/>
          <w:sz w:val="24"/>
          <w:szCs w:val="24"/>
          <w:lang w:eastAsia="fr-FR"/>
        </w:rPr>
        <w:t xml:space="preserve"> concernant le mode de pri</w:t>
      </w:r>
      <w:r w:rsidR="00FE16D7">
        <w:rPr>
          <w:rFonts w:ascii="Comic Sans MS" w:eastAsia="Times New Roman" w:hAnsi="Comic Sans MS" w:cs="Helvetica"/>
          <w:color w:val="000000"/>
          <w:sz w:val="24"/>
          <w:szCs w:val="24"/>
          <w:lang w:eastAsia="fr-FR"/>
        </w:rPr>
        <w:t>se en charge sont créées, une «</w:t>
      </w:r>
      <w:r w:rsidRPr="00FE16D7">
        <w:rPr>
          <w:rFonts w:ascii="Comic Sans MS" w:eastAsia="Times New Roman" w:hAnsi="Comic Sans MS" w:cs="Helvetica"/>
          <w:color w:val="000000"/>
          <w:sz w:val="24"/>
          <w:szCs w:val="24"/>
          <w:lang w:eastAsia="fr-FR"/>
        </w:rPr>
        <w:t>d’</w:t>
      </w:r>
      <w:r w:rsidRPr="00FE16D7">
        <w:rPr>
          <w:rFonts w:ascii="Comic Sans MS" w:eastAsia="Times New Roman" w:hAnsi="Comic Sans MS" w:cs="Helvetica"/>
          <w:bCs/>
          <w:color w:val="000000"/>
          <w:sz w:val="24"/>
          <w:szCs w:val="24"/>
          <w:lang w:eastAsia="fr-FR"/>
        </w:rPr>
        <w:t>accompagnement en économie sociale et familiale</w:t>
      </w:r>
      <w:r w:rsidRPr="00FE16D7">
        <w:rPr>
          <w:rFonts w:ascii="Comic Sans MS" w:eastAsia="Times New Roman" w:hAnsi="Comic Sans MS" w:cs="Helvetica"/>
          <w:color w:val="000000"/>
          <w:sz w:val="24"/>
          <w:szCs w:val="24"/>
          <w:lang w:eastAsia="fr-FR"/>
        </w:rPr>
        <w:t xml:space="preserve"> » et l’autre de « </w:t>
      </w:r>
      <w:r w:rsidRPr="00FE16D7">
        <w:rPr>
          <w:rFonts w:ascii="Comic Sans MS" w:eastAsia="Times New Roman" w:hAnsi="Comic Sans MS" w:cs="Helvetica"/>
          <w:bCs/>
          <w:color w:val="000000"/>
          <w:sz w:val="24"/>
          <w:szCs w:val="24"/>
          <w:lang w:eastAsia="fr-FR"/>
        </w:rPr>
        <w:t>mesure d’aide à la gestion du budget familial</w:t>
      </w:r>
      <w:r w:rsidRPr="00FE16D7">
        <w:rPr>
          <w:rFonts w:ascii="Comic Sans MS" w:eastAsia="Times New Roman" w:hAnsi="Comic Sans MS" w:cs="Helvetica"/>
          <w:color w:val="000000"/>
          <w:sz w:val="24"/>
          <w:szCs w:val="24"/>
          <w:lang w:eastAsia="fr-FR"/>
        </w:rPr>
        <w:t xml:space="preserve"> ». L’accueil d’urgence est étendu, permettant d’accueillir les enfants fugueurs ou errants.</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Loi du 14 mars  2016 : philosophie renouvelée de la protection de l’Enfance</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La </w:t>
      </w:r>
      <w:r w:rsidRPr="003543EC">
        <w:rPr>
          <w:rFonts w:ascii="Comic Sans MS" w:eastAsia="Times New Roman" w:hAnsi="Comic Sans MS" w:cs="Helvetica"/>
          <w:bCs/>
          <w:color w:val="000000"/>
          <w:sz w:val="24"/>
          <w:szCs w:val="24"/>
          <w:lang w:eastAsia="fr-FR"/>
        </w:rPr>
        <w:t>loi du 5 mars 2007</w:t>
      </w:r>
      <w:r w:rsidRPr="003543EC">
        <w:rPr>
          <w:rFonts w:ascii="Comic Sans MS" w:eastAsia="Times New Roman" w:hAnsi="Comic Sans MS" w:cs="Helvetica"/>
          <w:color w:val="000000"/>
          <w:sz w:val="24"/>
          <w:szCs w:val="24"/>
          <w:lang w:eastAsia="fr-FR"/>
        </w:rPr>
        <w:t xml:space="preserve"> avait innové en définissant les objectifs de la protection de l’enfance autour de </w:t>
      </w:r>
      <w:r w:rsidRPr="003543EC">
        <w:rPr>
          <w:rFonts w:ascii="Comic Sans MS" w:eastAsia="Times New Roman" w:hAnsi="Comic Sans MS" w:cs="Helvetica"/>
          <w:bCs/>
          <w:color w:val="000000"/>
          <w:sz w:val="24"/>
          <w:szCs w:val="24"/>
          <w:lang w:eastAsia="fr-FR"/>
        </w:rPr>
        <w:t>l’accompagnement des parents</w:t>
      </w:r>
      <w:r w:rsidRPr="003543EC">
        <w:rPr>
          <w:rFonts w:ascii="Comic Sans MS" w:eastAsia="Times New Roman" w:hAnsi="Comic Sans MS" w:cs="Helvetica"/>
          <w:color w:val="000000"/>
          <w:sz w:val="24"/>
          <w:szCs w:val="24"/>
          <w:lang w:eastAsia="fr-FR"/>
        </w:rPr>
        <w:t xml:space="preserve">, dans une logique de prévention celle du </w:t>
      </w:r>
      <w:r w:rsidRPr="003543EC">
        <w:rPr>
          <w:rFonts w:ascii="Comic Sans MS" w:eastAsia="Times New Roman" w:hAnsi="Comic Sans MS" w:cs="Helvetica"/>
          <w:bCs/>
          <w:color w:val="000000"/>
          <w:sz w:val="24"/>
          <w:szCs w:val="24"/>
          <w:lang w:eastAsia="fr-FR"/>
        </w:rPr>
        <w:t xml:space="preserve"> 14 mars 2016</w:t>
      </w:r>
      <w:r w:rsidRPr="003543EC">
        <w:rPr>
          <w:rFonts w:ascii="Comic Sans MS" w:eastAsia="Times New Roman" w:hAnsi="Comic Sans MS" w:cs="Helvetica"/>
          <w:color w:val="000000"/>
          <w:sz w:val="24"/>
          <w:szCs w:val="24"/>
          <w:lang w:eastAsia="fr-FR"/>
        </w:rPr>
        <w:t xml:space="preserve"> s’attache à </w:t>
      </w:r>
      <w:r w:rsidRPr="003543EC">
        <w:rPr>
          <w:rFonts w:ascii="Comic Sans MS" w:eastAsia="Times New Roman" w:hAnsi="Comic Sans MS" w:cs="Helvetica"/>
          <w:bCs/>
          <w:color w:val="000000"/>
          <w:sz w:val="24"/>
          <w:szCs w:val="24"/>
          <w:lang w:eastAsia="fr-FR"/>
        </w:rPr>
        <w:t>recentrer les missions de protection sur l’enfant </w:t>
      </w:r>
      <w:r w:rsidRPr="003543EC">
        <w:rPr>
          <w:rFonts w:ascii="Comic Sans MS" w:eastAsia="Times New Roman" w:hAnsi="Comic Sans MS" w:cs="Helvetica"/>
          <w:color w:val="000000"/>
          <w:sz w:val="24"/>
          <w:szCs w:val="24"/>
          <w:lang w:eastAsia="fr-FR"/>
        </w:rPr>
        <w:t>et</w:t>
      </w:r>
      <w:r w:rsidRPr="003543EC">
        <w:rPr>
          <w:rFonts w:ascii="Comic Sans MS" w:eastAsia="Times New Roman" w:hAnsi="Comic Sans MS" w:cs="Helvetica"/>
          <w:bCs/>
          <w:color w:val="000000"/>
          <w:sz w:val="24"/>
          <w:szCs w:val="24"/>
          <w:lang w:eastAsia="fr-FR"/>
        </w:rPr>
        <w:t> </w:t>
      </w:r>
      <w:r w:rsidRPr="003543EC">
        <w:rPr>
          <w:rFonts w:ascii="Comic Sans MS" w:eastAsia="Times New Roman" w:hAnsi="Comic Sans MS" w:cs="Helvetica"/>
          <w:color w:val="000000"/>
          <w:sz w:val="24"/>
          <w:szCs w:val="24"/>
          <w:lang w:eastAsia="fr-FR"/>
        </w:rPr>
        <w:t>réécrit : « la protection de l’enfance vise à garantir la prise en compte des besoins fondamentaux de l’enfant, à soutenir son développement… » et elle ajoute : « dans tous les cas, l’</w:t>
      </w:r>
      <w:r w:rsidRPr="003543EC">
        <w:rPr>
          <w:rFonts w:ascii="Comic Sans MS" w:eastAsia="Times New Roman" w:hAnsi="Comic Sans MS" w:cs="Helvetica"/>
          <w:bCs/>
          <w:color w:val="000000"/>
          <w:sz w:val="24"/>
          <w:szCs w:val="24"/>
          <w:lang w:eastAsia="fr-FR"/>
        </w:rPr>
        <w:t>enfant est associé aux décisions qui le concernent</w:t>
      </w:r>
      <w:r w:rsidRPr="003543EC">
        <w:rPr>
          <w:rFonts w:ascii="Comic Sans MS" w:eastAsia="Times New Roman" w:hAnsi="Comic Sans MS" w:cs="Helvetica"/>
          <w:color w:val="000000"/>
          <w:sz w:val="24"/>
          <w:szCs w:val="24"/>
          <w:lang w:eastAsia="fr-FR"/>
        </w:rPr>
        <w:t xml:space="preserve"> selon son degré de maturité ».</w:t>
      </w: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p>
    <w:p w:rsidR="00F03255" w:rsidRPr="003543EC" w:rsidRDefault="00F03255"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p>
    <w:p w:rsidR="00F03255" w:rsidRPr="003543EC" w:rsidRDefault="00F03255"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p>
    <w:p w:rsidR="00E93BAB" w:rsidRPr="00077B62" w:rsidRDefault="00E93BAB" w:rsidP="00E93BAB">
      <w:pPr>
        <w:shd w:val="clear" w:color="auto" w:fill="FFFFFF"/>
        <w:spacing w:before="120" w:after="120" w:line="336" w:lineRule="atLeast"/>
        <w:jc w:val="both"/>
        <w:rPr>
          <w:rFonts w:ascii="Comic Sans MS" w:eastAsia="Times New Roman" w:hAnsi="Comic Sans MS" w:cs="Helvetica"/>
          <w:bCs/>
          <w:color w:val="000000"/>
          <w:sz w:val="24"/>
          <w:szCs w:val="24"/>
          <w:u w:val="single"/>
          <w:lang w:eastAsia="fr-FR"/>
        </w:rPr>
      </w:pPr>
      <w:r w:rsidRPr="00077B62">
        <w:rPr>
          <w:rFonts w:ascii="Comic Sans MS" w:eastAsia="Times New Roman" w:hAnsi="Comic Sans MS" w:cs="Helvetica"/>
          <w:color w:val="000000"/>
          <w:sz w:val="24"/>
          <w:szCs w:val="24"/>
          <w:u w:val="single"/>
          <w:lang w:eastAsia="fr-FR"/>
        </w:rPr>
        <w:t>Les</w:t>
      </w:r>
      <w:r w:rsidRPr="00077B62">
        <w:rPr>
          <w:rFonts w:ascii="Comic Sans MS" w:eastAsia="Times New Roman" w:hAnsi="Comic Sans MS" w:cs="Helvetica"/>
          <w:bCs/>
          <w:color w:val="000000"/>
          <w:sz w:val="24"/>
          <w:szCs w:val="24"/>
          <w:u w:val="single"/>
          <w:lang w:eastAsia="fr-FR"/>
        </w:rPr>
        <w:t> deux grands axes de la loi </w:t>
      </w:r>
      <w:r w:rsidRPr="00077B62">
        <w:rPr>
          <w:rFonts w:ascii="Comic Sans MS" w:eastAsia="Times New Roman" w:hAnsi="Comic Sans MS" w:cs="Helvetica"/>
          <w:color w:val="000000"/>
          <w:sz w:val="24"/>
          <w:szCs w:val="24"/>
          <w:u w:val="single"/>
          <w:lang w:eastAsia="fr-FR"/>
        </w:rPr>
        <w:t>visent à</w:t>
      </w:r>
      <w:r w:rsidRPr="00077B62">
        <w:rPr>
          <w:rFonts w:ascii="Comic Sans MS" w:eastAsia="Times New Roman" w:hAnsi="Comic Sans MS" w:cs="Helvetica"/>
          <w:bCs/>
          <w:color w:val="000000"/>
          <w:sz w:val="24"/>
          <w:szCs w:val="24"/>
          <w:u w:val="single"/>
          <w:lang w:eastAsia="fr-FR"/>
        </w:rPr>
        <w:t> :</w:t>
      </w:r>
    </w:p>
    <w:p w:rsidR="00F03255" w:rsidRPr="003543EC" w:rsidRDefault="00F03255" w:rsidP="00E93BAB">
      <w:pPr>
        <w:shd w:val="clear" w:color="auto" w:fill="FFFFFF"/>
        <w:spacing w:before="120" w:after="120" w:line="336" w:lineRule="atLeast"/>
        <w:jc w:val="both"/>
      </w:pPr>
    </w:p>
    <w:p w:rsidR="00E93BAB" w:rsidRPr="003543EC" w:rsidRDefault="00E93BAB" w:rsidP="00E93BAB">
      <w:pPr>
        <w:shd w:val="clear" w:color="auto" w:fill="FFFFFF"/>
        <w:spacing w:before="120" w:after="120" w:line="336" w:lineRule="atLeast"/>
        <w:jc w:val="both"/>
        <w:rPr>
          <w:rFonts w:ascii="Comic Sans MS" w:eastAsia="Times New Roman" w:hAnsi="Comic Sans MS" w:cs="Helvetica"/>
          <w:color w:val="000000"/>
          <w:sz w:val="24"/>
          <w:szCs w:val="24"/>
          <w:lang w:eastAsia="fr-FR"/>
        </w:rPr>
      </w:pPr>
      <w:r w:rsidRPr="003543EC">
        <w:rPr>
          <w:rFonts w:ascii="Comic Sans MS" w:eastAsia="Times New Roman" w:hAnsi="Comic Sans MS" w:cs="Helvetica"/>
          <w:color w:val="000000"/>
          <w:sz w:val="24"/>
          <w:szCs w:val="24"/>
          <w:lang w:eastAsia="fr-FR"/>
        </w:rPr>
        <w:t>Mieux prendre en compte les besoins de l’enfant : vers plus de protection et de stabilité dans les parcours de l’enfant et du jeune adulte ;</w:t>
      </w:r>
    </w:p>
    <w:p w:rsidR="00E93BAB" w:rsidRPr="003543EC" w:rsidRDefault="00E93BAB" w:rsidP="00E93BAB">
      <w:pPr>
        <w:shd w:val="clear" w:color="auto" w:fill="FFFFFF"/>
        <w:spacing w:before="120" w:after="120" w:line="336" w:lineRule="atLeast"/>
        <w:jc w:val="both"/>
      </w:pPr>
      <w:r w:rsidRPr="003543EC">
        <w:rPr>
          <w:rFonts w:ascii="Comic Sans MS" w:eastAsia="Times New Roman" w:hAnsi="Comic Sans MS" w:cs="Helvetica"/>
          <w:color w:val="000000"/>
          <w:sz w:val="24"/>
          <w:szCs w:val="24"/>
          <w:lang w:eastAsia="fr-FR"/>
        </w:rPr>
        <w:t xml:space="preserve"> Améliorer la gouvernance nationale et locale de protection : pour une politique publique décloisonnée et transversale.</w:t>
      </w:r>
      <w:r w:rsidRPr="003543EC">
        <w:rPr>
          <w:rFonts w:ascii="Comic Sans MS" w:eastAsia="Times New Roman" w:hAnsi="Comic Sans MS" w:cs="Helvetica"/>
          <w:bCs/>
          <w:color w:val="000000"/>
          <w:sz w:val="24"/>
          <w:szCs w:val="24"/>
          <w:lang w:eastAsia="fr-FR"/>
        </w:rPr>
        <w:t xml:space="preserve"> Désignation dans chaque PMI d’un médecin référent « protection de l’enfance »</w:t>
      </w:r>
      <w:r w:rsidRPr="003543EC">
        <w:rPr>
          <w:rFonts w:ascii="Comic Sans MS" w:eastAsia="Times New Roman" w:hAnsi="Comic Sans MS" w:cs="Helvetica"/>
          <w:color w:val="000000"/>
          <w:sz w:val="24"/>
          <w:szCs w:val="24"/>
          <w:lang w:eastAsia="fr-FR"/>
        </w:rPr>
        <w:t xml:space="preserve"> pour « organiser les modalités de travail et les coordinations entre les services départementaux et la cellule de recueil (…) et les médecins libéraux et hospitaliers ainsi que les médecins de santé scolaire » (art. L-221-2 du CASF). Ce médecin référent sera </w:t>
      </w:r>
      <w:r w:rsidRPr="003543EC">
        <w:rPr>
          <w:rFonts w:ascii="Comic Sans MS" w:eastAsia="Times New Roman" w:hAnsi="Comic Sans MS" w:cs="Helvetica"/>
          <w:bCs/>
          <w:color w:val="000000"/>
          <w:sz w:val="24"/>
          <w:szCs w:val="24"/>
          <w:lang w:eastAsia="fr-FR"/>
        </w:rPr>
        <w:t>l’interface</w:t>
      </w:r>
      <w:r w:rsidRPr="003543EC">
        <w:rPr>
          <w:rFonts w:ascii="Comic Sans MS" w:eastAsia="Times New Roman" w:hAnsi="Comic Sans MS" w:cs="Helvetica"/>
          <w:color w:val="000000"/>
          <w:sz w:val="24"/>
          <w:szCs w:val="24"/>
          <w:lang w:eastAsia="fr-FR"/>
        </w:rPr>
        <w:t xml:space="preserve"> entre le </w:t>
      </w:r>
      <w:r w:rsidRPr="003543EC">
        <w:rPr>
          <w:rFonts w:ascii="Comic Sans MS" w:eastAsia="Times New Roman" w:hAnsi="Comic Sans MS" w:cs="Helvetica"/>
          <w:bCs/>
          <w:color w:val="000000"/>
          <w:sz w:val="24"/>
          <w:szCs w:val="24"/>
          <w:lang w:eastAsia="fr-FR"/>
        </w:rPr>
        <w:t>secteur social</w:t>
      </w:r>
      <w:r w:rsidRPr="003543EC">
        <w:rPr>
          <w:rFonts w:ascii="Comic Sans MS" w:eastAsia="Times New Roman" w:hAnsi="Comic Sans MS" w:cs="Helvetica"/>
          <w:color w:val="000000"/>
          <w:sz w:val="24"/>
          <w:szCs w:val="24"/>
          <w:lang w:eastAsia="fr-FR"/>
        </w:rPr>
        <w:t xml:space="preserve"> et le </w:t>
      </w:r>
      <w:r w:rsidRPr="003543EC">
        <w:rPr>
          <w:rFonts w:ascii="Comic Sans MS" w:eastAsia="Times New Roman" w:hAnsi="Comic Sans MS" w:cs="Helvetica"/>
          <w:bCs/>
          <w:color w:val="000000"/>
          <w:sz w:val="24"/>
          <w:szCs w:val="24"/>
          <w:lang w:eastAsia="fr-FR"/>
        </w:rPr>
        <w:t>secteur médical et hospitalier</w:t>
      </w:r>
      <w:r w:rsidRPr="003543EC">
        <w:rPr>
          <w:rFonts w:ascii="Comic Sans MS" w:eastAsia="Times New Roman" w:hAnsi="Comic Sans MS" w:cs="Helvetica"/>
          <w:color w:val="000000"/>
          <w:sz w:val="24"/>
          <w:szCs w:val="24"/>
          <w:lang w:eastAsia="fr-FR"/>
        </w:rPr>
        <w:t>.</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bCs/>
          <w:color w:val="000000"/>
          <w:sz w:val="24"/>
          <w:szCs w:val="24"/>
          <w:lang w:eastAsia="fr-FR"/>
        </w:rPr>
        <w:t>Refonte du Projet pour l’enfant</w:t>
      </w:r>
      <w:r w:rsidRPr="003543EC">
        <w:rPr>
          <w:rFonts w:ascii="Comic Sans MS" w:eastAsia="Times New Roman" w:hAnsi="Comic Sans MS" w:cs="Helvetica"/>
          <w:color w:val="000000"/>
          <w:sz w:val="24"/>
          <w:szCs w:val="24"/>
          <w:lang w:eastAsia="fr-FR"/>
        </w:rPr>
        <w:t xml:space="preserve"> pour prendre en compte les désirs/besoins de l’enfant, en fonction de sa maturité/</w:t>
      </w:r>
      <w:r w:rsidRPr="003543EC">
        <w:rPr>
          <w:rFonts w:ascii="Comic Sans MS" w:eastAsia="Times New Roman" w:hAnsi="Comic Sans MS" w:cs="Helvetica"/>
          <w:bCs/>
          <w:color w:val="000000"/>
          <w:sz w:val="24"/>
          <w:szCs w:val="24"/>
          <w:lang w:eastAsia="fr-FR"/>
        </w:rPr>
        <w:t>capacité de discernement </w:t>
      </w:r>
      <w:r w:rsidRPr="003543EC">
        <w:rPr>
          <w:rFonts w:ascii="Comic Sans MS" w:eastAsia="Times New Roman" w:hAnsi="Comic Sans MS" w:cs="Helvetica"/>
          <w:color w:val="000000"/>
          <w:sz w:val="24"/>
          <w:szCs w:val="24"/>
          <w:lang w:eastAsia="fr-FR"/>
        </w:rPr>
        <w:t xml:space="preserve">(et non pas son âge d’un point de vue juridique) à chaque étape du projet, autrement dit évolutivité du PPE et </w:t>
      </w:r>
      <w:r w:rsidRPr="003543EC">
        <w:rPr>
          <w:rFonts w:ascii="Comic Sans MS" w:eastAsia="Times New Roman" w:hAnsi="Comic Sans MS" w:cs="Helvetica"/>
          <w:bCs/>
          <w:color w:val="000000"/>
          <w:sz w:val="24"/>
          <w:szCs w:val="24"/>
          <w:lang w:eastAsia="fr-FR"/>
        </w:rPr>
        <w:t>possibilité pour l’enfant de s’opposer à certaines mesures ou de les contester</w:t>
      </w:r>
      <w:r w:rsidRPr="003543EC">
        <w:rPr>
          <w:rFonts w:ascii="Comic Sans MS" w:eastAsia="Times New Roman" w:hAnsi="Comic Sans MS" w:cs="Helvetica"/>
          <w:color w:val="000000"/>
          <w:sz w:val="24"/>
          <w:szCs w:val="24"/>
          <w:lang w:eastAsia="fr-FR"/>
        </w:rPr>
        <w:t>.</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bCs/>
          <w:color w:val="000000"/>
          <w:sz w:val="24"/>
          <w:szCs w:val="24"/>
          <w:lang w:eastAsia="fr-FR"/>
        </w:rPr>
        <w:t>Versement de l’ARS</w:t>
      </w:r>
      <w:r w:rsidRPr="003543EC">
        <w:rPr>
          <w:rFonts w:ascii="Comic Sans MS" w:eastAsia="Times New Roman" w:hAnsi="Comic Sans MS" w:cs="Helvetica"/>
          <w:color w:val="000000"/>
          <w:sz w:val="24"/>
          <w:szCs w:val="24"/>
          <w:lang w:eastAsia="fr-FR"/>
        </w:rPr>
        <w:t xml:space="preserve"> (Allocation de rentrée scolaire) non plus à la famille mais </w:t>
      </w:r>
      <w:r w:rsidRPr="003543EC">
        <w:rPr>
          <w:rFonts w:ascii="Comic Sans MS" w:eastAsia="Times New Roman" w:hAnsi="Comic Sans MS" w:cs="Helvetica"/>
          <w:bCs/>
          <w:color w:val="000000"/>
          <w:sz w:val="24"/>
          <w:szCs w:val="24"/>
          <w:lang w:eastAsia="fr-FR"/>
        </w:rPr>
        <w:t>à la Caisse des dépôts et consignation</w:t>
      </w:r>
      <w:r w:rsidRPr="003543EC">
        <w:rPr>
          <w:rFonts w:ascii="Comic Sans MS" w:eastAsia="Times New Roman" w:hAnsi="Comic Sans MS" w:cs="Helvetica"/>
          <w:color w:val="000000"/>
          <w:sz w:val="24"/>
          <w:szCs w:val="24"/>
          <w:lang w:eastAsia="fr-FR"/>
        </w:rPr>
        <w:t xml:space="preserve"> qui en assure la gestion jusqu’à la majorité de l’enfant confié à l’ASE. Elle l</w:t>
      </w:r>
      <w:r w:rsidR="00DE5833">
        <w:rPr>
          <w:rFonts w:ascii="Comic Sans MS" w:eastAsia="Times New Roman" w:hAnsi="Comic Sans MS" w:cs="Helvetica"/>
          <w:color w:val="000000"/>
          <w:sz w:val="24"/>
          <w:szCs w:val="24"/>
          <w:lang w:eastAsia="fr-FR"/>
        </w:rPr>
        <w:t>ui sera attribuée à sa majorité</w:t>
      </w:r>
      <w:r w:rsidRPr="003543EC">
        <w:rPr>
          <w:rFonts w:ascii="Comic Sans MS" w:eastAsia="Times New Roman" w:hAnsi="Comic Sans MS" w:cs="Helvetica"/>
          <w:color w:val="000000"/>
          <w:sz w:val="24"/>
          <w:szCs w:val="24"/>
          <w:lang w:eastAsia="fr-FR"/>
        </w:rPr>
        <w:t>.</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color w:val="000000"/>
          <w:sz w:val="24"/>
          <w:szCs w:val="24"/>
          <w:lang w:eastAsia="fr-FR"/>
        </w:rPr>
        <w:t xml:space="preserve">Substitution d’une nouvelle procédure de « </w:t>
      </w:r>
      <w:r w:rsidRPr="003543EC">
        <w:rPr>
          <w:rFonts w:ascii="Comic Sans MS" w:eastAsia="Times New Roman" w:hAnsi="Comic Sans MS" w:cs="Helvetica"/>
          <w:bCs/>
          <w:color w:val="000000"/>
          <w:sz w:val="24"/>
          <w:szCs w:val="24"/>
          <w:lang w:eastAsia="fr-FR"/>
        </w:rPr>
        <w:t>délaissement parental</w:t>
      </w:r>
      <w:r w:rsidRPr="003543EC">
        <w:rPr>
          <w:rFonts w:ascii="Comic Sans MS" w:eastAsia="Times New Roman" w:hAnsi="Comic Sans MS" w:cs="Helvetica"/>
          <w:color w:val="000000"/>
          <w:sz w:val="24"/>
          <w:szCs w:val="24"/>
          <w:lang w:eastAsia="fr-FR"/>
        </w:rPr>
        <w:t xml:space="preserve"> » à l’ancienne procédure judiciaire d’</w:t>
      </w:r>
      <w:r w:rsidRPr="003543EC">
        <w:rPr>
          <w:rFonts w:ascii="Comic Sans MS" w:eastAsia="Times New Roman" w:hAnsi="Comic Sans MS" w:cs="Helvetica"/>
          <w:bCs/>
          <w:color w:val="000000"/>
          <w:sz w:val="24"/>
          <w:szCs w:val="24"/>
          <w:lang w:eastAsia="fr-FR"/>
        </w:rPr>
        <w:t>abandon </w:t>
      </w:r>
      <w:r w:rsidRPr="003543EC">
        <w:rPr>
          <w:rFonts w:ascii="Comic Sans MS" w:eastAsia="Times New Roman" w:hAnsi="Comic Sans MS" w:cs="Helvetica"/>
          <w:color w:val="000000"/>
          <w:sz w:val="24"/>
          <w:szCs w:val="24"/>
          <w:lang w:eastAsia="fr-FR"/>
        </w:rPr>
        <w:t xml:space="preserve">: « </w:t>
      </w:r>
      <w:r w:rsidRPr="003543EC">
        <w:rPr>
          <w:rFonts w:ascii="Comic Sans MS" w:eastAsia="Times New Roman" w:hAnsi="Comic Sans MS" w:cs="Helvetica"/>
          <w:i/>
          <w:iCs/>
          <w:color w:val="000000"/>
          <w:sz w:val="24"/>
          <w:szCs w:val="24"/>
          <w:lang w:eastAsia="fr-FR"/>
        </w:rPr>
        <w:t xml:space="preserve">un enfant est considéré comme délaissé lorsque ses parents n’ont pas entretenu avec lui les </w:t>
      </w:r>
      <w:r w:rsidRPr="003543EC">
        <w:rPr>
          <w:rFonts w:ascii="Comic Sans MS" w:eastAsia="Times New Roman" w:hAnsi="Comic Sans MS" w:cs="Helvetica"/>
          <w:bCs/>
          <w:i/>
          <w:iCs/>
          <w:color w:val="000000"/>
          <w:sz w:val="24"/>
          <w:szCs w:val="24"/>
          <w:lang w:eastAsia="fr-FR"/>
        </w:rPr>
        <w:t>relations nécessaires à son éducation ou à son développement</w:t>
      </w:r>
      <w:r w:rsidRPr="003543EC">
        <w:rPr>
          <w:rFonts w:ascii="Comic Sans MS" w:eastAsia="Times New Roman" w:hAnsi="Comic Sans MS" w:cs="Helvetica"/>
          <w:i/>
          <w:iCs/>
          <w:color w:val="000000"/>
          <w:sz w:val="24"/>
          <w:szCs w:val="24"/>
          <w:lang w:eastAsia="fr-FR"/>
        </w:rPr>
        <w:t xml:space="preserve"> pendant l’année qui précède l’introduction de la requête, </w:t>
      </w:r>
      <w:r w:rsidRPr="003543EC">
        <w:rPr>
          <w:rFonts w:ascii="Comic Sans MS" w:eastAsia="Times New Roman" w:hAnsi="Comic Sans MS" w:cs="Helvetica"/>
          <w:bCs/>
          <w:i/>
          <w:iCs/>
          <w:color w:val="000000"/>
          <w:sz w:val="24"/>
          <w:szCs w:val="24"/>
          <w:lang w:eastAsia="fr-FR"/>
        </w:rPr>
        <w:t>sans que ces derniers en aient été empêchés</w:t>
      </w:r>
      <w:r w:rsidRPr="003543EC">
        <w:rPr>
          <w:rFonts w:ascii="Comic Sans MS" w:eastAsia="Times New Roman" w:hAnsi="Comic Sans MS" w:cs="Helvetica"/>
          <w:i/>
          <w:iCs/>
          <w:color w:val="000000"/>
          <w:sz w:val="24"/>
          <w:szCs w:val="24"/>
          <w:lang w:eastAsia="fr-FR"/>
        </w:rPr>
        <w:t xml:space="preserve"> par quelque cause que ce soit</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bCs/>
          <w:color w:val="000000"/>
          <w:sz w:val="24"/>
          <w:szCs w:val="24"/>
          <w:lang w:eastAsia="fr-FR"/>
        </w:rPr>
        <w:t>Inscription de l’inceste dans le Code pénal</w:t>
      </w:r>
      <w:r w:rsidRPr="003543EC">
        <w:rPr>
          <w:rFonts w:ascii="Comic Sans MS" w:eastAsia="Times New Roman" w:hAnsi="Comic Sans MS" w:cs="Helvetica"/>
          <w:color w:val="000000"/>
          <w:sz w:val="24"/>
          <w:szCs w:val="24"/>
          <w:lang w:eastAsia="fr-FR"/>
        </w:rPr>
        <w:t xml:space="preserve">: « les </w:t>
      </w:r>
      <w:r w:rsidRPr="003543EC">
        <w:rPr>
          <w:rFonts w:ascii="Comic Sans MS" w:eastAsia="Times New Roman" w:hAnsi="Comic Sans MS" w:cs="Helvetica"/>
          <w:bCs/>
          <w:color w:val="000000"/>
          <w:sz w:val="24"/>
          <w:szCs w:val="24"/>
          <w:lang w:eastAsia="fr-FR"/>
        </w:rPr>
        <w:t>agressions sexuelles</w:t>
      </w:r>
      <w:r w:rsidRPr="003543EC">
        <w:rPr>
          <w:rFonts w:ascii="Comic Sans MS" w:eastAsia="Times New Roman" w:hAnsi="Comic Sans MS" w:cs="Helvetica"/>
          <w:color w:val="000000"/>
          <w:sz w:val="24"/>
          <w:szCs w:val="24"/>
          <w:lang w:eastAsia="fr-FR"/>
        </w:rPr>
        <w:t xml:space="preserve"> sont qualifiées d’incestueuses quand elles sont </w:t>
      </w:r>
      <w:r w:rsidRPr="003543EC">
        <w:rPr>
          <w:rFonts w:ascii="Comic Sans MS" w:eastAsia="Times New Roman" w:hAnsi="Comic Sans MS" w:cs="Helvetica"/>
          <w:bCs/>
          <w:color w:val="000000"/>
          <w:sz w:val="24"/>
          <w:szCs w:val="24"/>
          <w:lang w:eastAsia="fr-FR"/>
        </w:rPr>
        <w:t>commises par un ascendant</w:t>
      </w:r>
      <w:r w:rsidRPr="003543EC">
        <w:rPr>
          <w:rFonts w:ascii="Comic Sans MS" w:eastAsia="Times New Roman" w:hAnsi="Comic Sans MS" w:cs="Helvetica"/>
          <w:color w:val="000000"/>
          <w:sz w:val="24"/>
          <w:szCs w:val="24"/>
          <w:lang w:eastAsia="fr-FR"/>
        </w:rPr>
        <w:t xml:space="preserve">, un frère, une sœur, un oncle, une tante, un neveu ou une nièce, un conjoint, le concubin d’une des personnes mentionnées, ou le partenaire lié à l’une des personnes mentionnées ». NB : La notion d’inceste avait été retirée il y a deux siècles du code pénal et encore rejetée par le Conseil constitutionnel en raison de l’imprécision de la notion de Et bien que reconnu par la loi 2016, </w:t>
      </w:r>
      <w:r w:rsidRPr="003543EC">
        <w:rPr>
          <w:rFonts w:ascii="Comic Sans MS" w:eastAsia="Times New Roman" w:hAnsi="Comic Sans MS" w:cs="Helvetica"/>
          <w:bCs/>
          <w:color w:val="000000"/>
          <w:sz w:val="24"/>
          <w:szCs w:val="24"/>
          <w:lang w:eastAsia="fr-FR"/>
        </w:rPr>
        <w:t>l’inceste</w:t>
      </w:r>
      <w:r w:rsidRPr="003543EC">
        <w:rPr>
          <w:rFonts w:ascii="Comic Sans MS" w:eastAsia="Times New Roman" w:hAnsi="Comic Sans MS" w:cs="Helvetica"/>
          <w:color w:val="000000"/>
          <w:sz w:val="24"/>
          <w:szCs w:val="24"/>
          <w:lang w:eastAsia="fr-FR"/>
        </w:rPr>
        <w:t xml:space="preserve"> n’est néanmoins toujours </w:t>
      </w:r>
      <w:r w:rsidRPr="003543EC">
        <w:rPr>
          <w:rFonts w:ascii="Comic Sans MS" w:eastAsia="Times New Roman" w:hAnsi="Comic Sans MS" w:cs="Helvetica"/>
          <w:bCs/>
          <w:color w:val="000000"/>
          <w:sz w:val="24"/>
          <w:szCs w:val="24"/>
          <w:lang w:eastAsia="fr-FR"/>
        </w:rPr>
        <w:t>pas considéré </w:t>
      </w:r>
      <w:r w:rsidRPr="003543EC">
        <w:rPr>
          <w:rFonts w:ascii="Comic Sans MS" w:eastAsia="Times New Roman" w:hAnsi="Comic Sans MS" w:cs="Helvetica"/>
          <w:color w:val="000000"/>
          <w:sz w:val="24"/>
          <w:szCs w:val="24"/>
          <w:lang w:eastAsia="fr-FR"/>
        </w:rPr>
        <w:t>en France</w:t>
      </w:r>
      <w:r w:rsidRPr="003543EC">
        <w:rPr>
          <w:rFonts w:ascii="Comic Sans MS" w:eastAsia="Times New Roman" w:hAnsi="Comic Sans MS" w:cs="Helvetica"/>
          <w:bCs/>
          <w:color w:val="000000"/>
          <w:sz w:val="24"/>
          <w:szCs w:val="24"/>
          <w:lang w:eastAsia="fr-FR"/>
        </w:rPr>
        <w:t> comme un crime</w:t>
      </w:r>
      <w:r w:rsidRPr="003543EC">
        <w:rPr>
          <w:rFonts w:ascii="Comic Sans MS" w:eastAsia="Times New Roman" w:hAnsi="Comic Sans MS" w:cs="Helvetica"/>
          <w:color w:val="000000"/>
          <w:sz w:val="24"/>
          <w:szCs w:val="24"/>
          <w:lang w:eastAsia="fr-FR"/>
        </w:rPr>
        <w:t>.</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bCs/>
          <w:color w:val="000000"/>
          <w:sz w:val="24"/>
          <w:szCs w:val="24"/>
          <w:lang w:eastAsia="fr-FR"/>
        </w:rPr>
        <w:t>Encadrement des tests osseux</w:t>
      </w:r>
      <w:r w:rsidRPr="003543EC">
        <w:rPr>
          <w:rFonts w:ascii="Comic Sans MS" w:eastAsia="Times New Roman" w:hAnsi="Comic Sans MS" w:cs="Helvetica"/>
          <w:color w:val="000000"/>
          <w:sz w:val="24"/>
          <w:szCs w:val="24"/>
          <w:lang w:eastAsia="fr-FR"/>
        </w:rPr>
        <w:t xml:space="preserve"> servant à déterminer, en l’absence de documents d’identité valables, l’âge des jeunes migrants (mineurs isolés </w:t>
      </w:r>
      <w:r w:rsidRPr="003543EC">
        <w:rPr>
          <w:rFonts w:ascii="Comic Sans MS" w:eastAsia="Times New Roman" w:hAnsi="Comic Sans MS" w:cs="Helvetica"/>
          <w:color w:val="000000"/>
          <w:sz w:val="24"/>
          <w:szCs w:val="24"/>
          <w:lang w:eastAsia="fr-FR"/>
        </w:rPr>
        <w:lastRenderedPageBreak/>
        <w:t>étrangers). Ils ne peuvent être pratiqués que sur décision de l’autorité judiciaire, après accord de l’intéressé.</w:t>
      </w:r>
    </w:p>
    <w:p w:rsidR="00E93BAB" w:rsidRPr="003543EC"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color w:val="000000"/>
          <w:sz w:val="24"/>
          <w:szCs w:val="24"/>
          <w:lang w:eastAsia="fr-FR"/>
        </w:rPr>
        <w:t xml:space="preserve">L’acquisition de la </w:t>
      </w:r>
      <w:r w:rsidRPr="003543EC">
        <w:rPr>
          <w:rFonts w:ascii="Comic Sans MS" w:eastAsia="Times New Roman" w:hAnsi="Comic Sans MS" w:cs="Helvetica"/>
          <w:bCs/>
          <w:color w:val="000000"/>
          <w:sz w:val="24"/>
          <w:szCs w:val="24"/>
          <w:lang w:eastAsia="fr-FR"/>
        </w:rPr>
        <w:t>nationalité française</w:t>
      </w:r>
      <w:r w:rsidRPr="003543EC">
        <w:rPr>
          <w:rFonts w:ascii="Comic Sans MS" w:eastAsia="Times New Roman" w:hAnsi="Comic Sans MS" w:cs="Helvetica"/>
          <w:color w:val="000000"/>
          <w:sz w:val="24"/>
          <w:szCs w:val="24"/>
          <w:lang w:eastAsia="fr-FR"/>
        </w:rPr>
        <w:t xml:space="preserve"> est de </w:t>
      </w:r>
      <w:r w:rsidRPr="003543EC">
        <w:rPr>
          <w:rFonts w:ascii="Comic Sans MS" w:eastAsia="Times New Roman" w:hAnsi="Comic Sans MS" w:cs="Helvetica"/>
          <w:bCs/>
          <w:color w:val="000000"/>
          <w:sz w:val="24"/>
          <w:szCs w:val="24"/>
          <w:lang w:eastAsia="fr-FR"/>
        </w:rPr>
        <w:t>droit</w:t>
      </w:r>
      <w:r w:rsidRPr="003543EC">
        <w:rPr>
          <w:rFonts w:ascii="Comic Sans MS" w:eastAsia="Times New Roman" w:hAnsi="Comic Sans MS" w:cs="Helvetica"/>
          <w:color w:val="000000"/>
          <w:sz w:val="24"/>
          <w:szCs w:val="24"/>
          <w:lang w:eastAsia="fr-FR"/>
        </w:rPr>
        <w:t xml:space="preserve"> pour les </w:t>
      </w:r>
      <w:r w:rsidRPr="003543EC">
        <w:rPr>
          <w:rFonts w:ascii="Comic Sans MS" w:eastAsia="Times New Roman" w:hAnsi="Comic Sans MS" w:cs="Helvetica"/>
          <w:bCs/>
          <w:color w:val="000000"/>
          <w:sz w:val="24"/>
          <w:szCs w:val="24"/>
          <w:lang w:eastAsia="fr-FR"/>
        </w:rPr>
        <w:t>mineurs recueillis par l’ASE</w:t>
      </w:r>
      <w:r w:rsidRPr="003543EC">
        <w:rPr>
          <w:rFonts w:ascii="Comic Sans MS" w:eastAsia="Times New Roman" w:hAnsi="Comic Sans MS" w:cs="Helvetica"/>
          <w:color w:val="000000"/>
          <w:sz w:val="24"/>
          <w:szCs w:val="24"/>
          <w:lang w:eastAsia="fr-FR"/>
        </w:rPr>
        <w:t xml:space="preserve"> ou élevés sur le territoire national par une personne de nationalité française depuis au moins 3 ans. La demande doit être faite avant la majorité.</w:t>
      </w:r>
    </w:p>
    <w:p w:rsidR="00E93BAB" w:rsidRPr="00DE5833" w:rsidRDefault="00E93BAB" w:rsidP="00E6426C">
      <w:pPr>
        <w:pStyle w:val="Paragraphedeliste"/>
        <w:numPr>
          <w:ilvl w:val="0"/>
          <w:numId w:val="4"/>
        </w:numPr>
        <w:shd w:val="clear" w:color="auto" w:fill="FFFFFF"/>
        <w:spacing w:before="100" w:after="100" w:line="240" w:lineRule="auto"/>
        <w:jc w:val="both"/>
      </w:pPr>
      <w:r w:rsidRPr="003543EC">
        <w:rPr>
          <w:rFonts w:ascii="Comic Sans MS" w:eastAsia="Times New Roman" w:hAnsi="Comic Sans MS" w:cs="Helvetica"/>
          <w:color w:val="000000"/>
          <w:sz w:val="24"/>
          <w:szCs w:val="24"/>
          <w:lang w:eastAsia="fr-FR"/>
        </w:rPr>
        <w:t>Passer de l’</w:t>
      </w:r>
      <w:r w:rsidRPr="003543EC">
        <w:rPr>
          <w:rFonts w:ascii="Comic Sans MS" w:eastAsia="Times New Roman" w:hAnsi="Comic Sans MS" w:cs="Helvetica"/>
          <w:bCs/>
          <w:color w:val="000000"/>
          <w:sz w:val="24"/>
          <w:szCs w:val="24"/>
          <w:lang w:eastAsia="fr-FR"/>
        </w:rPr>
        <w:t>enfance en danger</w:t>
      </w:r>
      <w:r w:rsidRPr="003543EC">
        <w:rPr>
          <w:rFonts w:ascii="Comic Sans MS" w:eastAsia="Times New Roman" w:hAnsi="Comic Sans MS" w:cs="Helvetica"/>
          <w:color w:val="000000"/>
          <w:sz w:val="24"/>
          <w:szCs w:val="24"/>
          <w:lang w:eastAsia="fr-FR"/>
        </w:rPr>
        <w:t xml:space="preserve"> à la </w:t>
      </w:r>
      <w:r w:rsidRPr="003543EC">
        <w:rPr>
          <w:rFonts w:ascii="Comic Sans MS" w:eastAsia="Times New Roman" w:hAnsi="Comic Sans MS" w:cs="Helvetica"/>
          <w:bCs/>
          <w:color w:val="000000"/>
          <w:sz w:val="24"/>
          <w:szCs w:val="24"/>
          <w:lang w:eastAsia="fr-FR"/>
        </w:rPr>
        <w:t>protection de l’enfance</w:t>
      </w:r>
      <w:r w:rsidRPr="003543EC">
        <w:rPr>
          <w:rFonts w:ascii="Comic Sans MS" w:eastAsia="Times New Roman" w:hAnsi="Comic Sans MS" w:cs="Helvetica"/>
          <w:color w:val="000000"/>
          <w:sz w:val="24"/>
          <w:szCs w:val="24"/>
          <w:lang w:eastAsia="fr-FR"/>
        </w:rPr>
        <w:t>. L’ONED (Observatoire national de l’enfance en danger) devient l’ONPE (Observatoire national de la protection de l’enfance)</w:t>
      </w:r>
    </w:p>
    <w:p w:rsidR="00DE5833" w:rsidRDefault="00DE5833" w:rsidP="00DE5833">
      <w:pPr>
        <w:shd w:val="clear" w:color="auto" w:fill="FFFFFF"/>
        <w:spacing w:before="100" w:after="100" w:line="240" w:lineRule="auto"/>
        <w:jc w:val="both"/>
      </w:pPr>
    </w:p>
    <w:p w:rsidR="00DE5833" w:rsidRPr="00DE5833" w:rsidRDefault="00DE5833" w:rsidP="00DE5833">
      <w:pPr>
        <w:shd w:val="clear" w:color="auto" w:fill="FFFFFF"/>
        <w:spacing w:before="100" w:after="100" w:line="240" w:lineRule="auto"/>
        <w:jc w:val="both"/>
        <w:rPr>
          <w:i/>
        </w:rPr>
      </w:pPr>
    </w:p>
    <w:p w:rsidR="00DE5833" w:rsidRPr="00DE5833" w:rsidRDefault="00DE5833" w:rsidP="00DE5833">
      <w:pPr>
        <w:spacing w:after="0" w:line="240" w:lineRule="auto"/>
        <w:jc w:val="both"/>
        <w:rPr>
          <w:rFonts w:ascii="Times New Roman" w:eastAsia="Times New Roman" w:hAnsi="Times New Roman" w:cs="Times New Roman"/>
          <w:i/>
          <w:sz w:val="24"/>
          <w:szCs w:val="24"/>
          <w:lang w:eastAsia="fr-FR"/>
        </w:rPr>
      </w:pPr>
    </w:p>
    <w:p w:rsidR="00DE5833" w:rsidRDefault="00DE5833" w:rsidP="00DE5833">
      <w:pPr>
        <w:spacing w:after="0" w:line="240" w:lineRule="auto"/>
        <w:jc w:val="both"/>
        <w:rPr>
          <w:rFonts w:ascii="Times New Roman" w:eastAsia="Times New Roman" w:hAnsi="Times New Roman" w:cs="Times New Roman"/>
          <w:i/>
          <w:sz w:val="24"/>
          <w:szCs w:val="24"/>
          <w:lang w:eastAsia="fr-FR"/>
        </w:rPr>
      </w:pPr>
      <w:r w:rsidRPr="00DE5833">
        <w:rPr>
          <w:rFonts w:ascii="Comic Sans MS" w:eastAsia="Times New Roman" w:hAnsi="Comic Sans MS" w:cs="Times New Roman"/>
          <w:i/>
          <w:sz w:val="24"/>
          <w:szCs w:val="24"/>
          <w:lang w:eastAsia="fr-FR"/>
        </w:rPr>
        <w:t>Nous pouvons en conclure que nous avons tout ce qu</w:t>
      </w:r>
      <w:r>
        <w:rPr>
          <w:rFonts w:ascii="Comic Sans MS" w:eastAsia="Times New Roman" w:hAnsi="Comic Sans MS" w:cs="Times New Roman"/>
          <w:i/>
          <w:sz w:val="24"/>
          <w:szCs w:val="24"/>
          <w:lang w:eastAsia="fr-FR"/>
        </w:rPr>
        <w:t xml:space="preserve">’il faut dans  notre </w:t>
      </w:r>
      <w:r w:rsidRPr="00DE5833">
        <w:rPr>
          <w:rFonts w:ascii="Comic Sans MS" w:eastAsia="Times New Roman" w:hAnsi="Comic Sans MS" w:cs="Times New Roman"/>
          <w:i/>
          <w:sz w:val="24"/>
          <w:szCs w:val="24"/>
          <w:lang w:eastAsia="fr-FR"/>
        </w:rPr>
        <w:t>législation pour que les enfants soient protégés</w:t>
      </w:r>
      <w:r w:rsidRPr="00DE5833">
        <w:rPr>
          <w:rFonts w:ascii="Times New Roman" w:eastAsia="Times New Roman" w:hAnsi="Times New Roman" w:cs="Times New Roman"/>
          <w:i/>
          <w:sz w:val="24"/>
          <w:szCs w:val="24"/>
          <w:lang w:eastAsia="fr-FR"/>
        </w:rPr>
        <w:t>.</w:t>
      </w:r>
    </w:p>
    <w:p w:rsidR="000168E9" w:rsidRDefault="00DE5833" w:rsidP="00E70D1E">
      <w:pPr>
        <w:spacing w:after="0" w:line="240" w:lineRule="auto"/>
        <w:jc w:val="both"/>
        <w:rPr>
          <w:rFonts w:ascii="Times New Roman" w:eastAsia="Times New Roman" w:hAnsi="Times New Roman" w:cs="Times New Roman"/>
          <w:i/>
          <w:sz w:val="24"/>
          <w:szCs w:val="24"/>
          <w:lang w:eastAsia="fr-FR"/>
        </w:rPr>
      </w:pPr>
      <w:r>
        <w:rPr>
          <w:rFonts w:ascii="Comic Sans MS" w:eastAsia="Times New Roman" w:hAnsi="Comic Sans MS" w:cs="Times New Roman"/>
          <w:i/>
          <w:sz w:val="24"/>
          <w:szCs w:val="24"/>
          <w:lang w:eastAsia="fr-FR"/>
        </w:rPr>
        <w:t xml:space="preserve"> Cependant d</w:t>
      </w:r>
      <w:r w:rsidR="00220FB1">
        <w:rPr>
          <w:rFonts w:ascii="Comic Sans MS" w:eastAsia="Times New Roman" w:hAnsi="Comic Sans MS" w:cs="Times New Roman"/>
          <w:i/>
          <w:sz w:val="24"/>
          <w:szCs w:val="24"/>
          <w:lang w:eastAsia="fr-FR"/>
        </w:rPr>
        <w:t>es textes à</w:t>
      </w:r>
      <w:r w:rsidRPr="00DE5833">
        <w:rPr>
          <w:rFonts w:ascii="Comic Sans MS" w:eastAsia="Times New Roman" w:hAnsi="Comic Sans MS" w:cs="Times New Roman"/>
          <w:i/>
          <w:sz w:val="24"/>
          <w:szCs w:val="24"/>
          <w:lang w:eastAsia="fr-FR"/>
        </w:rPr>
        <w:t xml:space="preserve"> leur application il y </w:t>
      </w:r>
      <w:proofErr w:type="spellStart"/>
      <w:r w:rsidRPr="00DE5833">
        <w:rPr>
          <w:rFonts w:ascii="Comic Sans MS" w:eastAsia="Times New Roman" w:hAnsi="Comic Sans MS" w:cs="Times New Roman"/>
          <w:i/>
          <w:sz w:val="24"/>
          <w:szCs w:val="24"/>
          <w:lang w:eastAsia="fr-FR"/>
        </w:rPr>
        <w:t>a</w:t>
      </w:r>
      <w:r>
        <w:rPr>
          <w:rFonts w:ascii="Comic Sans MS" w:eastAsia="Times New Roman" w:hAnsi="Comic Sans MS" w:cs="Times New Roman"/>
          <w:i/>
          <w:sz w:val="24"/>
          <w:szCs w:val="24"/>
          <w:lang w:eastAsia="fr-FR"/>
        </w:rPr>
        <w:t>parfois</w:t>
      </w:r>
      <w:proofErr w:type="spellEnd"/>
      <w:r>
        <w:rPr>
          <w:rFonts w:ascii="Comic Sans MS" w:eastAsia="Times New Roman" w:hAnsi="Comic Sans MS" w:cs="Times New Roman"/>
          <w:i/>
          <w:sz w:val="24"/>
          <w:szCs w:val="24"/>
          <w:lang w:eastAsia="fr-FR"/>
        </w:rPr>
        <w:t xml:space="preserve"> un pas ! Ainsi des</w:t>
      </w:r>
      <w:r w:rsidRPr="00DE5833">
        <w:rPr>
          <w:rFonts w:ascii="Comic Sans MS" w:eastAsia="Times New Roman" w:hAnsi="Comic Sans MS" w:cs="Times New Roman"/>
          <w:i/>
          <w:sz w:val="24"/>
          <w:szCs w:val="24"/>
          <w:lang w:eastAsia="fr-FR"/>
        </w:rPr>
        <w:t xml:space="preserve"> décisions de juges des enfants non suivies d’effet dan</w:t>
      </w:r>
      <w:r w:rsidR="00220FB1">
        <w:rPr>
          <w:rFonts w:ascii="Comic Sans MS" w:eastAsia="Times New Roman" w:hAnsi="Comic Sans MS" w:cs="Times New Roman"/>
          <w:i/>
          <w:sz w:val="24"/>
          <w:szCs w:val="24"/>
          <w:lang w:eastAsia="fr-FR"/>
        </w:rPr>
        <w:t>s des délais raisonnables, ou le</w:t>
      </w:r>
      <w:r w:rsidRPr="00DE5833">
        <w:rPr>
          <w:rFonts w:ascii="Comic Sans MS" w:eastAsia="Times New Roman" w:hAnsi="Comic Sans MS" w:cs="Times New Roman"/>
          <w:i/>
          <w:sz w:val="24"/>
          <w:szCs w:val="24"/>
          <w:lang w:eastAsia="fr-FR"/>
        </w:rPr>
        <w:t>s tests osseux pour les mineurs isolés</w:t>
      </w:r>
      <w:r w:rsidR="00E70D1E">
        <w:rPr>
          <w:rFonts w:ascii="Times New Roman" w:eastAsia="Times New Roman" w:hAnsi="Times New Roman" w:cs="Times New Roman"/>
          <w:i/>
          <w:sz w:val="24"/>
          <w:szCs w:val="24"/>
          <w:lang w:eastAsia="fr-FR"/>
        </w:rPr>
        <w:t>.</w:t>
      </w:r>
    </w:p>
    <w:p w:rsidR="00E70D1E" w:rsidRPr="00E70D1E" w:rsidRDefault="00E70D1E" w:rsidP="00E70D1E">
      <w:pP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br w:type="page"/>
      </w:r>
    </w:p>
    <w:p w:rsidR="00FA095E" w:rsidRDefault="00FA095E" w:rsidP="00FA2EE1">
      <w:pPr>
        <w:jc w:val="center"/>
        <w:rPr>
          <w:rFonts w:ascii="Comic Sans MS" w:hAnsi="Comic Sans MS"/>
          <w:b/>
          <w:sz w:val="28"/>
          <w:szCs w:val="28"/>
        </w:rPr>
      </w:pPr>
    </w:p>
    <w:p w:rsidR="009F6E51" w:rsidRPr="007934AF" w:rsidRDefault="00FA2EE1" w:rsidP="00077B62">
      <w:pPr>
        <w:jc w:val="center"/>
        <w:rPr>
          <w:rFonts w:ascii="Comic Sans MS" w:hAnsi="Comic Sans MS"/>
          <w:b/>
          <w:sz w:val="28"/>
          <w:szCs w:val="28"/>
        </w:rPr>
      </w:pPr>
      <w:r w:rsidRPr="007934AF">
        <w:rPr>
          <w:rFonts w:ascii="Comic Sans MS" w:hAnsi="Comic Sans MS"/>
          <w:b/>
          <w:sz w:val="28"/>
          <w:szCs w:val="28"/>
        </w:rPr>
        <w:t xml:space="preserve">Une banque d’outils et de documents </w:t>
      </w:r>
      <w:proofErr w:type="spellStart"/>
      <w:r w:rsidRPr="007934AF">
        <w:rPr>
          <w:rFonts w:ascii="Comic Sans MS" w:hAnsi="Comic Sans MS"/>
          <w:b/>
          <w:sz w:val="28"/>
          <w:szCs w:val="28"/>
        </w:rPr>
        <w:t>utiles</w:t>
      </w:r>
      <w:r w:rsidR="00131544">
        <w:rPr>
          <w:rFonts w:ascii="Comic Sans MS" w:hAnsi="Comic Sans MS"/>
          <w:b/>
          <w:sz w:val="28"/>
          <w:szCs w:val="28"/>
        </w:rPr>
        <w:t>pour</w:t>
      </w:r>
      <w:proofErr w:type="spellEnd"/>
      <w:r w:rsidR="00131544">
        <w:rPr>
          <w:rFonts w:ascii="Comic Sans MS" w:hAnsi="Comic Sans MS"/>
          <w:b/>
          <w:sz w:val="28"/>
          <w:szCs w:val="28"/>
        </w:rPr>
        <w:t xml:space="preserve"> </w:t>
      </w:r>
      <w:r w:rsidR="00077B62" w:rsidRPr="007934AF">
        <w:rPr>
          <w:rFonts w:ascii="Comic Sans MS" w:hAnsi="Comic Sans MS"/>
          <w:b/>
          <w:sz w:val="28"/>
          <w:szCs w:val="28"/>
        </w:rPr>
        <w:t>les réunions d’information</w:t>
      </w:r>
      <w:r w:rsidR="00077B62">
        <w:rPr>
          <w:rFonts w:ascii="Comic Sans MS" w:hAnsi="Comic Sans MS"/>
          <w:b/>
          <w:sz w:val="28"/>
          <w:szCs w:val="28"/>
        </w:rPr>
        <w:t xml:space="preserve"> et</w:t>
      </w:r>
      <w:r w:rsidRPr="007934AF">
        <w:rPr>
          <w:rFonts w:ascii="Comic Sans MS" w:hAnsi="Comic Sans MS"/>
          <w:b/>
          <w:sz w:val="28"/>
          <w:szCs w:val="28"/>
        </w:rPr>
        <w:t xml:space="preserve"> pour les formations </w:t>
      </w:r>
    </w:p>
    <w:p w:rsidR="00FA2EE1" w:rsidRPr="003543EC" w:rsidRDefault="00FA2EE1" w:rsidP="00FA2EE1">
      <w:pPr>
        <w:rPr>
          <w:rFonts w:ascii="Comic Sans MS" w:hAnsi="Comic Sans MS"/>
          <w:sz w:val="28"/>
          <w:szCs w:val="28"/>
        </w:rPr>
      </w:pPr>
    </w:p>
    <w:p w:rsidR="007934AF" w:rsidRDefault="007934AF" w:rsidP="00FA2EE1">
      <w:pPr>
        <w:rPr>
          <w:rFonts w:ascii="Comic Sans MS" w:hAnsi="Comic Sans MS"/>
          <w:sz w:val="24"/>
          <w:szCs w:val="24"/>
        </w:rPr>
      </w:pPr>
      <w:r w:rsidRPr="007934AF">
        <w:rPr>
          <w:rFonts w:ascii="Comic Sans MS" w:hAnsi="Comic Sans MS"/>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446.25pt" o:ole="">
            <v:imagedata r:id="rId8" o:title=""/>
          </v:shape>
          <o:OLEObject Type="Embed" ProgID="AcroExch.Document.DC" ShapeID="_x0000_i1025" DrawAspect="Content" ObjectID="_1631374063" r:id="rId9"/>
        </w:object>
      </w:r>
    </w:p>
    <w:p w:rsidR="007934AF" w:rsidRDefault="00220FB1" w:rsidP="00FA2EE1">
      <w:pPr>
        <w:rPr>
          <w:rFonts w:ascii="Comic Sans MS" w:hAnsi="Comic Sans MS"/>
          <w:sz w:val="24"/>
          <w:szCs w:val="24"/>
        </w:rPr>
      </w:pPr>
      <w:r>
        <w:rPr>
          <w:rFonts w:ascii="Comic Sans MS" w:hAnsi="Comic Sans MS"/>
          <w:sz w:val="24"/>
          <w:szCs w:val="24"/>
        </w:rPr>
        <w:t>Bien sûr la pyramide est à commenter en fonction du public. Le mieux est d’abord</w:t>
      </w:r>
      <w:r w:rsidR="00077B62">
        <w:rPr>
          <w:rFonts w:ascii="Comic Sans MS" w:hAnsi="Comic Sans MS"/>
          <w:sz w:val="24"/>
          <w:szCs w:val="24"/>
        </w:rPr>
        <w:t xml:space="preserve"> de recueillir  les développements  d</w:t>
      </w:r>
      <w:r>
        <w:rPr>
          <w:rFonts w:ascii="Comic Sans MS" w:hAnsi="Comic Sans MS"/>
          <w:sz w:val="24"/>
          <w:szCs w:val="24"/>
        </w:rPr>
        <w:t>es stagiaires.</w:t>
      </w:r>
    </w:p>
    <w:p w:rsidR="00220FB1" w:rsidRDefault="00220FB1" w:rsidP="00FA2EE1">
      <w:pPr>
        <w:rPr>
          <w:rFonts w:ascii="Comic Sans MS" w:hAnsi="Comic Sans MS"/>
          <w:b/>
          <w:sz w:val="24"/>
          <w:szCs w:val="24"/>
        </w:rPr>
      </w:pPr>
    </w:p>
    <w:p w:rsidR="00220FB1" w:rsidRDefault="00220FB1" w:rsidP="00FA2EE1">
      <w:pPr>
        <w:rPr>
          <w:rFonts w:ascii="Comic Sans MS" w:hAnsi="Comic Sans MS"/>
          <w:b/>
          <w:sz w:val="24"/>
          <w:szCs w:val="24"/>
        </w:rPr>
      </w:pPr>
    </w:p>
    <w:p w:rsidR="00220FB1" w:rsidRDefault="00220FB1" w:rsidP="00FA2EE1">
      <w:pPr>
        <w:rPr>
          <w:rFonts w:ascii="Comic Sans MS" w:hAnsi="Comic Sans MS"/>
          <w:b/>
          <w:sz w:val="24"/>
          <w:szCs w:val="24"/>
        </w:rPr>
      </w:pPr>
    </w:p>
    <w:p w:rsidR="00FA2EE1" w:rsidRPr="007934AF" w:rsidRDefault="00B84006" w:rsidP="00FA2EE1">
      <w:pPr>
        <w:rPr>
          <w:rFonts w:ascii="Comic Sans MS" w:hAnsi="Comic Sans MS"/>
          <w:b/>
          <w:sz w:val="24"/>
          <w:szCs w:val="24"/>
        </w:rPr>
      </w:pPr>
      <w:r w:rsidRPr="007934AF">
        <w:rPr>
          <w:rFonts w:ascii="Comic Sans MS" w:hAnsi="Comic Sans MS"/>
          <w:b/>
          <w:sz w:val="24"/>
          <w:szCs w:val="24"/>
        </w:rPr>
        <w:lastRenderedPageBreak/>
        <w:t>Les textes utiles</w:t>
      </w:r>
    </w:p>
    <w:p w:rsidR="00F55BA2" w:rsidRPr="007934AF" w:rsidRDefault="00B84006" w:rsidP="00E6426C">
      <w:pPr>
        <w:pStyle w:val="Paragraphedeliste"/>
        <w:numPr>
          <w:ilvl w:val="0"/>
          <w:numId w:val="21"/>
        </w:numPr>
        <w:shd w:val="clear" w:color="auto" w:fill="FFFFFF"/>
        <w:spacing w:after="150"/>
        <w:jc w:val="both"/>
        <w:rPr>
          <w:rFonts w:ascii="Helvetica" w:eastAsia="Times New Roman" w:hAnsi="Helvetica" w:cs="Helvetica"/>
          <w:color w:val="000000"/>
          <w:sz w:val="18"/>
          <w:szCs w:val="18"/>
          <w:lang w:eastAsia="fr-FR"/>
        </w:rPr>
      </w:pPr>
      <w:r w:rsidRPr="007934AF">
        <w:rPr>
          <w:rFonts w:ascii="Comic Sans MS" w:hAnsi="Comic Sans MS"/>
          <w:b/>
          <w:sz w:val="24"/>
          <w:szCs w:val="24"/>
        </w:rPr>
        <w:t>La chasse à l’enfant</w:t>
      </w:r>
      <w:r w:rsidRPr="007934AF">
        <w:rPr>
          <w:rFonts w:ascii="Comic Sans MS" w:hAnsi="Comic Sans MS"/>
          <w:sz w:val="24"/>
          <w:szCs w:val="24"/>
        </w:rPr>
        <w:t xml:space="preserve"> : poème de Jacques Prévert écrit à la suite de la </w:t>
      </w:r>
    </w:p>
    <w:p w:rsidR="00B84006" w:rsidRPr="003543EC" w:rsidRDefault="00B84006" w:rsidP="00220FB1">
      <w:pPr>
        <w:contextualSpacing/>
        <w:jc w:val="both"/>
        <w:rPr>
          <w:rFonts w:ascii="Comic Sans MS" w:hAnsi="Comic Sans MS"/>
          <w:sz w:val="24"/>
          <w:szCs w:val="24"/>
        </w:rPr>
      </w:pPr>
      <w:r w:rsidRPr="003543EC">
        <w:rPr>
          <w:rFonts w:ascii="Comic Sans MS" w:hAnsi="Comic Sans MS"/>
          <w:sz w:val="24"/>
          <w:szCs w:val="24"/>
        </w:rPr>
        <w:t>révolte des enfants</w:t>
      </w:r>
      <w:r w:rsidR="007934AF">
        <w:rPr>
          <w:rFonts w:ascii="Comic Sans MS" w:hAnsi="Comic Sans MS"/>
          <w:sz w:val="24"/>
          <w:szCs w:val="24"/>
        </w:rPr>
        <w:t>,</w:t>
      </w:r>
      <w:r w:rsidRPr="003543EC">
        <w:rPr>
          <w:rFonts w:ascii="Comic Sans MS" w:hAnsi="Comic Sans MS"/>
          <w:sz w:val="24"/>
          <w:szCs w:val="24"/>
        </w:rPr>
        <w:t xml:space="preserve"> de la colonie pénitentiaire de Belle ile en mer (1934)</w:t>
      </w:r>
    </w:p>
    <w:p w:rsidR="00F55BA2" w:rsidRPr="003543EC" w:rsidRDefault="00F55BA2" w:rsidP="00220FB1">
      <w:pPr>
        <w:contextualSpacing/>
        <w:jc w:val="both"/>
        <w:rPr>
          <w:rFonts w:ascii="Comic Sans MS" w:hAnsi="Comic Sans MS"/>
          <w:sz w:val="24"/>
          <w:szCs w:val="24"/>
        </w:rPr>
      </w:pPr>
      <w:r w:rsidRPr="003543EC">
        <w:rPr>
          <w:rFonts w:ascii="Comic Sans MS" w:hAnsi="Comic Sans MS"/>
          <w:sz w:val="24"/>
          <w:szCs w:val="24"/>
        </w:rPr>
        <w:t>Extrait de Paroles édité par Gallimard</w:t>
      </w:r>
    </w:p>
    <w:p w:rsidR="00F55BA2" w:rsidRPr="003543EC" w:rsidRDefault="00F55BA2" w:rsidP="00C856DA">
      <w:pPr>
        <w:shd w:val="clear" w:color="auto" w:fill="FFFFFF"/>
        <w:spacing w:before="75" w:after="0" w:line="336" w:lineRule="atLeast"/>
        <w:ind w:left="3750"/>
        <w:rPr>
          <w:rFonts w:ascii="Helvetica" w:eastAsia="Times New Roman" w:hAnsi="Helvetica" w:cs="Helvetica"/>
          <w:color w:val="000000"/>
          <w:sz w:val="18"/>
          <w:szCs w:val="18"/>
          <w:lang w:eastAsia="fr-FR"/>
        </w:rPr>
      </w:pP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Au-dessus de l’île on voit des oiseaux</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Tout autour de l’île il y a de l’eau</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Qu’est-ce que c’est que ces hurlements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Voyou ! Chenapan !</w:t>
      </w:r>
    </w:p>
    <w:p w:rsidR="00C856DA"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C’est la meute des honnêtes gens</w:t>
      </w:r>
    </w:p>
    <w:p w:rsidR="002B177E" w:rsidRPr="003543EC" w:rsidRDefault="002B177E"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Pr>
          <w:rFonts w:ascii="Comic Sans MS" w:eastAsia="Times New Roman" w:hAnsi="Comic Sans MS" w:cs="Helvetica"/>
          <w:sz w:val="20"/>
          <w:szCs w:val="20"/>
          <w:lang w:eastAsia="fr-FR"/>
        </w:rPr>
        <w:t>Qui fait la chasse à l’enfant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Il avait dit j’en ai assez de la maison de redressement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Et les gardiens à coup de clefs lui avaient brisé les dents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Et puis ils l’avaient laissé étendu sur le ciment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Maintenant il s’est sauvé</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Et comme une bête traquée</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Il galope dans la nuit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Et tous galopent après lui</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Les gendarmes les touristes les rentiers les artistes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C’est la meute des honnêtes gens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 xml:space="preserve">Qui </w:t>
      </w:r>
      <w:r w:rsidR="002B177E">
        <w:rPr>
          <w:rFonts w:ascii="Comic Sans MS" w:eastAsia="Times New Roman" w:hAnsi="Comic Sans MS" w:cs="Helvetica"/>
          <w:sz w:val="20"/>
          <w:szCs w:val="20"/>
          <w:lang w:eastAsia="fr-FR"/>
        </w:rPr>
        <w:t>fait la chasse à l’enfant</w:t>
      </w:r>
    </w:p>
    <w:p w:rsidR="002B177E" w:rsidRDefault="002B177E"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Pr>
          <w:rFonts w:ascii="Comic Sans MS" w:eastAsia="Times New Roman" w:hAnsi="Comic Sans MS" w:cs="Helvetica"/>
          <w:sz w:val="20"/>
          <w:szCs w:val="20"/>
          <w:lang w:eastAsia="fr-FR"/>
        </w:rPr>
        <w:t>Pour chasser l’enfant, point besoin de permis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Tous les braves gens s’y sont mis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Qu’est-ce qui nage dans la nuit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Quels sont ces éclairs ces bruits</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C’est un enfant qui s’enfuit</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On tire sur lui à coups de fusil</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Tous ces messieurs sur le rivage</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Sont bredouilles et verts de rage</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lastRenderedPageBreak/>
        <w:t>Bandit ! Voyou ! Voleur ! Chenapan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Rejoindras-tu le continent rejoindras-tu le continent !</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Au-dessus de l’île on voit des oiseaux</w:t>
      </w:r>
    </w:p>
    <w:p w:rsidR="00C856DA" w:rsidRPr="003543EC" w:rsidRDefault="00C856DA" w:rsidP="00F55BA2">
      <w:pPr>
        <w:shd w:val="clear" w:color="auto" w:fill="FFFFFF"/>
        <w:spacing w:before="75" w:after="0" w:line="336" w:lineRule="atLeast"/>
        <w:ind w:left="3750"/>
        <w:jc w:val="both"/>
        <w:rPr>
          <w:rFonts w:ascii="Comic Sans MS" w:eastAsia="Times New Roman" w:hAnsi="Comic Sans MS" w:cs="Helvetica"/>
          <w:sz w:val="20"/>
          <w:szCs w:val="20"/>
          <w:lang w:eastAsia="fr-FR"/>
        </w:rPr>
      </w:pPr>
      <w:r w:rsidRPr="003543EC">
        <w:rPr>
          <w:rFonts w:ascii="Comic Sans MS" w:eastAsia="Times New Roman" w:hAnsi="Comic Sans MS" w:cs="Helvetica"/>
          <w:sz w:val="20"/>
          <w:szCs w:val="20"/>
          <w:lang w:eastAsia="fr-FR"/>
        </w:rPr>
        <w:t>Tout autour de l’île il y a de l’eau.</w:t>
      </w:r>
    </w:p>
    <w:p w:rsidR="00C856DA" w:rsidRPr="003543EC" w:rsidRDefault="00C856DA" w:rsidP="00C856DA">
      <w:pPr>
        <w:pStyle w:val="Paragraphedeliste"/>
        <w:suppressAutoHyphens w:val="0"/>
        <w:autoSpaceDN/>
        <w:spacing w:line="259" w:lineRule="auto"/>
        <w:contextualSpacing/>
        <w:textAlignment w:val="auto"/>
        <w:rPr>
          <w:rFonts w:ascii="Comic Sans MS" w:hAnsi="Comic Sans MS"/>
          <w:sz w:val="24"/>
          <w:szCs w:val="24"/>
        </w:rPr>
      </w:pPr>
    </w:p>
    <w:p w:rsidR="00B84006" w:rsidRPr="003543EC" w:rsidRDefault="00B84006" w:rsidP="00C73EC1">
      <w:pPr>
        <w:contextualSpacing/>
        <w:rPr>
          <w:rFonts w:ascii="Comic Sans MS" w:hAnsi="Comic Sans MS"/>
          <w:sz w:val="24"/>
          <w:szCs w:val="24"/>
        </w:rPr>
      </w:pPr>
    </w:p>
    <w:p w:rsidR="00C73EC1" w:rsidRPr="003543EC" w:rsidRDefault="00C73EC1" w:rsidP="00E6426C">
      <w:pPr>
        <w:pStyle w:val="Paragraphedeliste"/>
        <w:numPr>
          <w:ilvl w:val="0"/>
          <w:numId w:val="22"/>
        </w:numPr>
        <w:jc w:val="center"/>
        <w:rPr>
          <w:rFonts w:ascii="Comic Sans MS" w:hAnsi="Comic Sans MS"/>
          <w:sz w:val="24"/>
          <w:szCs w:val="24"/>
        </w:rPr>
      </w:pPr>
      <w:proofErr w:type="spellStart"/>
      <w:r w:rsidRPr="003543EC">
        <w:rPr>
          <w:rFonts w:ascii="Comic Sans MS" w:hAnsi="Comic Sans MS"/>
          <w:sz w:val="24"/>
          <w:szCs w:val="24"/>
        </w:rPr>
        <w:t>Korczak</w:t>
      </w:r>
      <w:proofErr w:type="spellEnd"/>
      <w:r w:rsidRPr="003543EC">
        <w:rPr>
          <w:rFonts w:ascii="Comic Sans MS" w:hAnsi="Comic Sans MS"/>
          <w:sz w:val="24"/>
          <w:szCs w:val="24"/>
        </w:rPr>
        <w:t xml:space="preserve"> un précurseur de la prévention et du traitement de la violence</w:t>
      </w:r>
    </w:p>
    <w:p w:rsidR="00C73EC1" w:rsidRPr="003543EC" w:rsidRDefault="00C73EC1" w:rsidP="00E6426C">
      <w:pPr>
        <w:pStyle w:val="Paragraphedeliste"/>
        <w:numPr>
          <w:ilvl w:val="0"/>
          <w:numId w:val="22"/>
        </w:numPr>
        <w:jc w:val="center"/>
        <w:rPr>
          <w:rFonts w:ascii="Comic Sans MS" w:hAnsi="Comic Sans MS"/>
          <w:sz w:val="24"/>
          <w:szCs w:val="24"/>
        </w:rPr>
      </w:pPr>
    </w:p>
    <w:p w:rsidR="00C73EC1" w:rsidRPr="003543EC" w:rsidRDefault="00220FB1" w:rsidP="00C73EC1">
      <w:pPr>
        <w:pStyle w:val="Paragraphedeliste"/>
        <w:jc w:val="both"/>
        <w:rPr>
          <w:rFonts w:ascii="Comic Sans MS" w:hAnsi="Comic Sans MS"/>
          <w:sz w:val="20"/>
          <w:szCs w:val="20"/>
        </w:rPr>
      </w:pPr>
      <w:r>
        <w:rPr>
          <w:rFonts w:ascii="Comic Sans MS" w:hAnsi="Comic Sans MS"/>
          <w:sz w:val="20"/>
          <w:szCs w:val="20"/>
        </w:rPr>
        <w:t xml:space="preserve">J’ai pu constater que </w:t>
      </w:r>
      <w:proofErr w:type="spellStart"/>
      <w:r w:rsidR="00C73EC1" w:rsidRPr="003543EC">
        <w:rPr>
          <w:rFonts w:ascii="Comic Sans MS" w:hAnsi="Comic Sans MS"/>
          <w:sz w:val="20"/>
          <w:szCs w:val="20"/>
        </w:rPr>
        <w:t>Januz</w:t>
      </w:r>
      <w:proofErr w:type="spellEnd"/>
      <w:r w:rsidR="00C73EC1" w:rsidRPr="003543EC">
        <w:rPr>
          <w:rFonts w:ascii="Comic Sans MS" w:hAnsi="Comic Sans MS"/>
          <w:sz w:val="20"/>
          <w:szCs w:val="20"/>
        </w:rPr>
        <w:t xml:space="preserve"> </w:t>
      </w:r>
      <w:proofErr w:type="spellStart"/>
      <w:r w:rsidR="00C73EC1" w:rsidRPr="003543EC">
        <w:rPr>
          <w:rFonts w:ascii="Comic Sans MS" w:hAnsi="Comic Sans MS"/>
          <w:sz w:val="20"/>
          <w:szCs w:val="20"/>
        </w:rPr>
        <w:t>Korczak</w:t>
      </w:r>
      <w:proofErr w:type="spellEnd"/>
      <w:r w:rsidR="00C73EC1" w:rsidRPr="003543EC">
        <w:rPr>
          <w:rFonts w:ascii="Comic Sans MS" w:hAnsi="Comic Sans MS"/>
          <w:sz w:val="20"/>
          <w:szCs w:val="20"/>
        </w:rPr>
        <w:t> </w:t>
      </w:r>
      <w:r>
        <w:rPr>
          <w:rFonts w:ascii="Comic Sans MS" w:hAnsi="Comic Sans MS"/>
          <w:sz w:val="20"/>
          <w:szCs w:val="20"/>
        </w:rPr>
        <w:t xml:space="preserve"> était assez peu connu, de nom parfois</w:t>
      </w:r>
      <w:r w:rsidR="00077B62">
        <w:rPr>
          <w:rFonts w:ascii="Comic Sans MS" w:hAnsi="Comic Sans MS"/>
          <w:sz w:val="20"/>
          <w:szCs w:val="20"/>
        </w:rPr>
        <w:t>,</w:t>
      </w:r>
      <w:r>
        <w:rPr>
          <w:rFonts w:ascii="Comic Sans MS" w:hAnsi="Comic Sans MS"/>
          <w:sz w:val="20"/>
          <w:szCs w:val="20"/>
        </w:rPr>
        <w:t xml:space="preserve"> mais pas par son action .</w:t>
      </w:r>
      <w:r w:rsidR="00C73EC1" w:rsidRPr="003543EC">
        <w:rPr>
          <w:rFonts w:ascii="Comic Sans MS" w:hAnsi="Comic Sans MS"/>
          <w:sz w:val="20"/>
          <w:szCs w:val="20"/>
        </w:rPr>
        <w:t xml:space="preserve">Nous allons nous attarder sur une dimension particulière de son travail avec les enfants dans son orphelinat, la question des violences, en nous appuyant sur le livre magnifique publié chez Rue de Monde, écrit par Philippe Meirieu et illustré par PEF, ainsi que sur le Journal de </w:t>
      </w:r>
      <w:proofErr w:type="spellStart"/>
      <w:r w:rsidR="00C73EC1" w:rsidRPr="003543EC">
        <w:rPr>
          <w:rFonts w:ascii="Comic Sans MS" w:hAnsi="Comic Sans MS"/>
          <w:sz w:val="20"/>
          <w:szCs w:val="20"/>
        </w:rPr>
        <w:t>Blumka</w:t>
      </w:r>
      <w:proofErr w:type="spellEnd"/>
      <w:r w:rsidR="00C73EC1" w:rsidRPr="003543EC">
        <w:rPr>
          <w:rFonts w:ascii="Comic Sans MS" w:hAnsi="Comic Sans MS"/>
          <w:sz w:val="20"/>
          <w:szCs w:val="20"/>
        </w:rPr>
        <w:t xml:space="preserve"> de </w:t>
      </w:r>
      <w:proofErr w:type="spellStart"/>
      <w:r w:rsidR="00C73EC1" w:rsidRPr="003543EC">
        <w:rPr>
          <w:rFonts w:ascii="Comic Sans MS" w:hAnsi="Comic Sans MS"/>
          <w:sz w:val="20"/>
          <w:szCs w:val="20"/>
        </w:rPr>
        <w:t>Iwona</w:t>
      </w:r>
      <w:proofErr w:type="spellEnd"/>
      <w:r w:rsidR="00C73EC1" w:rsidRPr="003543EC">
        <w:rPr>
          <w:rFonts w:ascii="Comic Sans MS" w:hAnsi="Comic Sans MS"/>
          <w:sz w:val="20"/>
          <w:szCs w:val="20"/>
        </w:rPr>
        <w:t xml:space="preserve"> </w:t>
      </w:r>
      <w:proofErr w:type="spellStart"/>
      <w:r w:rsidR="00C73EC1" w:rsidRPr="003543EC">
        <w:rPr>
          <w:rFonts w:ascii="Comic Sans MS" w:hAnsi="Comic Sans MS"/>
          <w:sz w:val="20"/>
          <w:szCs w:val="20"/>
        </w:rPr>
        <w:t>Chlemiewska</w:t>
      </w:r>
      <w:proofErr w:type="spellEnd"/>
      <w:r w:rsidR="00C73EC1" w:rsidRPr="003543EC">
        <w:rPr>
          <w:rFonts w:ascii="Comic Sans MS" w:hAnsi="Comic Sans MS"/>
          <w:sz w:val="20"/>
          <w:szCs w:val="20"/>
        </w:rPr>
        <w:t>, chez le même éditeur</w:t>
      </w:r>
      <w:r>
        <w:rPr>
          <w:rFonts w:ascii="Comic Sans MS" w:hAnsi="Comic Sans MS"/>
          <w:sz w:val="20"/>
          <w:szCs w:val="20"/>
        </w:rPr>
        <w:t>.</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Lorsque </w:t>
      </w:r>
      <w:proofErr w:type="spellStart"/>
      <w:r w:rsidRPr="003543EC">
        <w:rPr>
          <w:rFonts w:ascii="Comic Sans MS" w:hAnsi="Comic Sans MS"/>
          <w:sz w:val="20"/>
          <w:szCs w:val="20"/>
        </w:rPr>
        <w:t>Korzcak</w:t>
      </w:r>
      <w:proofErr w:type="spellEnd"/>
      <w:r w:rsidRPr="003543EC">
        <w:rPr>
          <w:rFonts w:ascii="Comic Sans MS" w:hAnsi="Comic Sans MS"/>
          <w:sz w:val="20"/>
          <w:szCs w:val="20"/>
        </w:rPr>
        <w:t xml:space="preserve"> et son assistante </w:t>
      </w:r>
      <w:proofErr w:type="spellStart"/>
      <w:r w:rsidRPr="003543EC">
        <w:rPr>
          <w:rFonts w:ascii="Comic Sans MS" w:hAnsi="Comic Sans MS"/>
          <w:sz w:val="20"/>
          <w:szCs w:val="20"/>
        </w:rPr>
        <w:t>Stéfa</w:t>
      </w:r>
      <w:proofErr w:type="spellEnd"/>
      <w:r w:rsidRPr="003543EC">
        <w:rPr>
          <w:rFonts w:ascii="Comic Sans MS" w:hAnsi="Comic Sans MS"/>
          <w:sz w:val="20"/>
          <w:szCs w:val="20"/>
        </w:rPr>
        <w:t xml:space="preserve"> conçoivent la maison de l’Orphelin qui doit accueillir les enfants juifs orphelins, en déshérence pour certains, qui ont  bien souvent connu la misère,  ils pensent au confort des enfants qu’ils vont accueillir : chauffage central, électricité,  des  baignoires, mais aussi un théâtre, des salles de jeux. Confort du corps et plaisir de l’esprit.</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Catastrophe ! Au lieu de remercier leurs bienfaiteurs, à la grande surprise de ces derniers,  les enfants cassent tout, sont insolents, volent et refusent tout travail.</w:t>
      </w:r>
    </w:p>
    <w:p w:rsidR="00077B62" w:rsidRDefault="00C73EC1" w:rsidP="00C73EC1">
      <w:pPr>
        <w:pStyle w:val="Paragraphedeliste"/>
        <w:jc w:val="both"/>
        <w:rPr>
          <w:rFonts w:ascii="Comic Sans MS" w:hAnsi="Comic Sans MS"/>
          <w:sz w:val="20"/>
          <w:szCs w:val="20"/>
        </w:rPr>
      </w:pPr>
      <w:r w:rsidRPr="003543EC">
        <w:rPr>
          <w:rFonts w:ascii="Comic Sans MS" w:hAnsi="Comic Sans MS"/>
          <w:sz w:val="20"/>
          <w:szCs w:val="20"/>
        </w:rPr>
        <w:t>Comment faire ? Utiliser les sanctions ? La violence, contre la violence des enfants ?</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 Non, </w:t>
      </w:r>
      <w:proofErr w:type="spellStart"/>
      <w:r w:rsidRPr="003543EC">
        <w:rPr>
          <w:rFonts w:ascii="Comic Sans MS" w:hAnsi="Comic Sans MS"/>
          <w:sz w:val="20"/>
          <w:szCs w:val="20"/>
        </w:rPr>
        <w:t>Korczak</w:t>
      </w:r>
      <w:proofErr w:type="spellEnd"/>
      <w:r w:rsidRPr="003543EC">
        <w:rPr>
          <w:rFonts w:ascii="Comic Sans MS" w:hAnsi="Comic Sans MS"/>
          <w:sz w:val="20"/>
          <w:szCs w:val="20"/>
        </w:rPr>
        <w:t xml:space="preserve"> a parfaitement compris qu’il faut prendre les enfants comme ils sont, et les</w:t>
      </w:r>
      <w:r w:rsidR="00077B62">
        <w:rPr>
          <w:rFonts w:ascii="Comic Sans MS" w:hAnsi="Comic Sans MS"/>
          <w:sz w:val="20"/>
          <w:szCs w:val="20"/>
        </w:rPr>
        <w:t xml:space="preserve"> faire progresser petit à petit. I</w:t>
      </w:r>
      <w:r w:rsidRPr="003543EC">
        <w:rPr>
          <w:rFonts w:ascii="Comic Sans MS" w:hAnsi="Comic Sans MS"/>
          <w:sz w:val="20"/>
          <w:szCs w:val="20"/>
        </w:rPr>
        <w:t xml:space="preserve">l apprend la patience, ainsi que </w:t>
      </w:r>
      <w:proofErr w:type="spellStart"/>
      <w:r w:rsidRPr="003543EC">
        <w:rPr>
          <w:rFonts w:ascii="Comic Sans MS" w:hAnsi="Comic Sans MS"/>
          <w:sz w:val="20"/>
          <w:szCs w:val="20"/>
        </w:rPr>
        <w:t>Stéfa</w:t>
      </w:r>
      <w:proofErr w:type="spellEnd"/>
      <w:r w:rsidRPr="003543EC">
        <w:rPr>
          <w:rFonts w:ascii="Comic Sans MS" w:hAnsi="Comic Sans MS"/>
          <w:sz w:val="20"/>
          <w:szCs w:val="20"/>
        </w:rPr>
        <w:t xml:space="preserve"> et ils inventent des solutions au fur et à mesure.</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Il est interdit aux éducateurs de frapper les enfants et comme il ne peut interdire la bagarre - et ce sont surtout les garçons qui se battent- il la limite en la réglementant. On n’a pas le droit de se battre trop fort, </w:t>
      </w:r>
      <w:r w:rsidRPr="00077B62">
        <w:rPr>
          <w:rFonts w:ascii="Comic Sans MS" w:hAnsi="Comic Sans MS"/>
          <w:sz w:val="20"/>
          <w:szCs w:val="20"/>
          <w:u w:val="single"/>
        </w:rPr>
        <w:t>10 points de bagarre par semaine</w:t>
      </w:r>
      <w:r w:rsidRPr="003543EC">
        <w:rPr>
          <w:rFonts w:ascii="Comic Sans MS" w:hAnsi="Comic Sans MS"/>
          <w:sz w:val="20"/>
          <w:szCs w:val="20"/>
        </w:rPr>
        <w:t xml:space="preserve"> sont attribués aux enfants, sorte de bons points à l’envers, de un à trois points selon l’intensité de la bagarre. Pour garder leurs points, les enfants les plus turbulents apprennent à réfléchir avant de frapper. </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Pour </w:t>
      </w:r>
      <w:proofErr w:type="spellStart"/>
      <w:r w:rsidRPr="003543EC">
        <w:rPr>
          <w:rFonts w:ascii="Comic Sans MS" w:hAnsi="Comic Sans MS"/>
          <w:sz w:val="20"/>
          <w:szCs w:val="20"/>
        </w:rPr>
        <w:t>Korczak</w:t>
      </w:r>
      <w:proofErr w:type="spellEnd"/>
      <w:r w:rsidRPr="003543EC">
        <w:rPr>
          <w:rFonts w:ascii="Comic Sans MS" w:hAnsi="Comic Sans MS"/>
          <w:sz w:val="20"/>
          <w:szCs w:val="20"/>
        </w:rPr>
        <w:t>, les récompenses sont plus importantes que les punitions,  mais ce n’est pas à coups de récompenses et de punitions qu’on éduque des enfants, il faut établir des règles de vie collective et pour cela</w:t>
      </w:r>
      <w:r w:rsidR="00077B62">
        <w:rPr>
          <w:rFonts w:ascii="Comic Sans MS" w:hAnsi="Comic Sans MS"/>
          <w:sz w:val="20"/>
          <w:szCs w:val="20"/>
        </w:rPr>
        <w:t>,</w:t>
      </w:r>
      <w:r w:rsidRPr="003543EC">
        <w:rPr>
          <w:rFonts w:ascii="Comic Sans MS" w:hAnsi="Comic Sans MS"/>
          <w:sz w:val="20"/>
          <w:szCs w:val="20"/>
        </w:rPr>
        <w:t xml:space="preserve"> il invente </w:t>
      </w:r>
      <w:r w:rsidRPr="001F18AB">
        <w:rPr>
          <w:rFonts w:ascii="Comic Sans MS" w:hAnsi="Comic Sans MS"/>
          <w:sz w:val="20"/>
          <w:szCs w:val="20"/>
          <w:u w:val="single"/>
        </w:rPr>
        <w:t>un Parlement</w:t>
      </w:r>
      <w:r w:rsidRPr="003543EC">
        <w:rPr>
          <w:rFonts w:ascii="Comic Sans MS" w:hAnsi="Comic Sans MS"/>
          <w:sz w:val="20"/>
          <w:szCs w:val="20"/>
        </w:rPr>
        <w:t xml:space="preserve"> qui élabore ces règles et  un </w:t>
      </w:r>
      <w:r w:rsidRPr="001F18AB">
        <w:rPr>
          <w:rFonts w:ascii="Comic Sans MS" w:hAnsi="Comic Sans MS"/>
          <w:sz w:val="20"/>
          <w:szCs w:val="20"/>
          <w:u w:val="single"/>
        </w:rPr>
        <w:t>Tribunal des pairs</w:t>
      </w:r>
      <w:r w:rsidRPr="003543EC">
        <w:rPr>
          <w:rFonts w:ascii="Comic Sans MS" w:hAnsi="Comic Sans MS"/>
          <w:sz w:val="20"/>
          <w:szCs w:val="20"/>
        </w:rPr>
        <w:t xml:space="preserve"> pour ceux qui les enfreignent. Le Tribunal, composé d’enfants, juge celui qui vole, frappe ou agresse. On peut lui pardonner, le blâmer. Lorsque c’est très grave on peut  même le condamner à être privé de droits pendant plusieurs jours.</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Les éducateurs sont jugés de la même manière que les enfants, on leur attribue des plus ou des moins et quand quelqu’un est fâché contre le docteur </w:t>
      </w:r>
      <w:proofErr w:type="spellStart"/>
      <w:r w:rsidRPr="003543EC">
        <w:rPr>
          <w:rFonts w:ascii="Comic Sans MS" w:hAnsi="Comic Sans MS"/>
          <w:sz w:val="20"/>
          <w:szCs w:val="20"/>
        </w:rPr>
        <w:t>Korczak</w:t>
      </w:r>
      <w:proofErr w:type="spellEnd"/>
      <w:r w:rsidRPr="003543EC">
        <w:rPr>
          <w:rFonts w:ascii="Comic Sans MS" w:hAnsi="Comic Sans MS"/>
          <w:sz w:val="20"/>
          <w:szCs w:val="20"/>
        </w:rPr>
        <w:t>, il peut lui aussi passer devant le Tribunal.</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lastRenderedPageBreak/>
        <w:t>Et l’on voit petit à petit la violence diminuer. Lorsque les enfants l’interpellent</w:t>
      </w:r>
      <w:r w:rsidR="001F18AB">
        <w:rPr>
          <w:rFonts w:ascii="Comic Sans MS" w:hAnsi="Comic Sans MS"/>
          <w:sz w:val="20"/>
          <w:szCs w:val="20"/>
        </w:rPr>
        <w:t>,</w:t>
      </w:r>
      <w:r w:rsidRPr="003543EC">
        <w:rPr>
          <w:rFonts w:ascii="Comic Sans MS" w:hAnsi="Comic Sans MS"/>
          <w:sz w:val="20"/>
          <w:szCs w:val="20"/>
        </w:rPr>
        <w:t xml:space="preserve"> </w:t>
      </w:r>
      <w:proofErr w:type="spellStart"/>
      <w:r w:rsidRPr="003543EC">
        <w:rPr>
          <w:rFonts w:ascii="Comic Sans MS" w:hAnsi="Comic Sans MS"/>
          <w:sz w:val="20"/>
          <w:szCs w:val="20"/>
        </w:rPr>
        <w:t>Korzcak</w:t>
      </w:r>
      <w:proofErr w:type="spellEnd"/>
      <w:r w:rsidRPr="003543EC">
        <w:rPr>
          <w:rFonts w:ascii="Comic Sans MS" w:hAnsi="Comic Sans MS"/>
          <w:sz w:val="20"/>
          <w:szCs w:val="20"/>
        </w:rPr>
        <w:t xml:space="preserve">  décide de ne jamais répondre immédiatement, mais il leur propose d’écrire leur question et de la mettre dans la boîte aux lettres ; ils apprennent ainsi à différer mais aussi à penser.</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Chaque samedi il organise une réunion avec les enfants et les éducateurs où se raconte ce qui s’est passé pendant la semaine.</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Ils ont de plus en plus nombreux dans la Maison de l’orphelin et les tâches matérielles doivent être partagées par tous.</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Et puis il crée</w:t>
      </w:r>
      <w:r w:rsidRPr="001F18AB">
        <w:rPr>
          <w:rFonts w:ascii="Comic Sans MS" w:hAnsi="Comic Sans MS"/>
          <w:sz w:val="20"/>
          <w:szCs w:val="20"/>
          <w:u w:val="single"/>
        </w:rPr>
        <w:t xml:space="preserve"> la gazette</w:t>
      </w:r>
      <w:r w:rsidRPr="003543EC">
        <w:rPr>
          <w:rFonts w:ascii="Comic Sans MS" w:hAnsi="Comic Sans MS"/>
          <w:sz w:val="20"/>
          <w:szCs w:val="20"/>
        </w:rPr>
        <w:t>, journal dont la portée dépassera les frontières de l’Orphelinat.</w:t>
      </w:r>
    </w:p>
    <w:p w:rsidR="00C73EC1" w:rsidRPr="003543EC" w:rsidRDefault="00C73EC1" w:rsidP="00C73EC1">
      <w:pPr>
        <w:pStyle w:val="Paragraphedeliste"/>
        <w:jc w:val="both"/>
        <w:rPr>
          <w:rFonts w:ascii="Comic Sans MS" w:hAnsi="Comic Sans MS"/>
          <w:sz w:val="20"/>
          <w:szCs w:val="20"/>
        </w:rPr>
      </w:pPr>
      <w:r w:rsidRPr="003543EC">
        <w:rPr>
          <w:rFonts w:ascii="Comic Sans MS" w:hAnsi="Comic Sans MS"/>
          <w:sz w:val="20"/>
          <w:szCs w:val="20"/>
        </w:rPr>
        <w:t xml:space="preserve">Ainsi chaque enfant est, considéré, reconnu en tant que personne avec des droits et des devoirs,  responsabilisé. On lui apprend à travailler, à penser et peu à peu les enfants violents, bruyants et excités se transforment, dans </w:t>
      </w:r>
      <w:r w:rsidRPr="001F18AB">
        <w:rPr>
          <w:rFonts w:ascii="Comic Sans MS" w:hAnsi="Comic Sans MS"/>
          <w:b/>
          <w:sz w:val="20"/>
          <w:szCs w:val="20"/>
        </w:rPr>
        <w:t>cette République d’enfants</w:t>
      </w:r>
      <w:r w:rsidRPr="003543EC">
        <w:rPr>
          <w:rFonts w:ascii="Comic Sans MS" w:hAnsi="Comic Sans MS"/>
          <w:sz w:val="20"/>
          <w:szCs w:val="20"/>
        </w:rPr>
        <w:t>.</w:t>
      </w:r>
    </w:p>
    <w:p w:rsidR="00C73EC1" w:rsidRPr="003543EC" w:rsidRDefault="00C73EC1" w:rsidP="00C73EC1">
      <w:pPr>
        <w:pStyle w:val="Paragraphedeliste"/>
        <w:jc w:val="both"/>
        <w:rPr>
          <w:sz w:val="20"/>
          <w:szCs w:val="20"/>
        </w:rPr>
      </w:pPr>
      <w:r w:rsidRPr="003543EC">
        <w:rPr>
          <w:rFonts w:ascii="Comic Sans MS" w:hAnsi="Comic Sans MS"/>
          <w:sz w:val="20"/>
          <w:szCs w:val="20"/>
        </w:rPr>
        <w:t>« </w:t>
      </w:r>
      <w:r w:rsidRPr="003543EC">
        <w:rPr>
          <w:rFonts w:ascii="Comic Sans MS" w:hAnsi="Comic Sans MS"/>
          <w:i/>
          <w:sz w:val="20"/>
          <w:szCs w:val="20"/>
        </w:rPr>
        <w:t>Quand on les prend au sérieux, même les enfants les plus terribles finissent toujours par se montrer dignes de la confiance qu’on leur accorde »</w:t>
      </w:r>
    </w:p>
    <w:p w:rsidR="00C73EC1" w:rsidRPr="003543EC" w:rsidRDefault="00C73EC1" w:rsidP="00C73EC1">
      <w:pPr>
        <w:pStyle w:val="Paragraphedeliste"/>
        <w:jc w:val="both"/>
        <w:rPr>
          <w:sz w:val="20"/>
          <w:szCs w:val="20"/>
        </w:rPr>
      </w:pPr>
      <w:r w:rsidRPr="003543EC">
        <w:rPr>
          <w:rFonts w:ascii="Comic Sans MS" w:hAnsi="Comic Sans MS"/>
          <w:sz w:val="20"/>
          <w:szCs w:val="20"/>
        </w:rPr>
        <w:t xml:space="preserve">D’autres que </w:t>
      </w:r>
      <w:proofErr w:type="spellStart"/>
      <w:r w:rsidRPr="003543EC">
        <w:rPr>
          <w:rFonts w:ascii="Comic Sans MS" w:hAnsi="Comic Sans MS"/>
          <w:sz w:val="20"/>
          <w:szCs w:val="20"/>
        </w:rPr>
        <w:t>Korcak</w:t>
      </w:r>
      <w:proofErr w:type="spellEnd"/>
      <w:r w:rsidRPr="003543EC">
        <w:rPr>
          <w:rFonts w:ascii="Comic Sans MS" w:hAnsi="Comic Sans MS"/>
          <w:sz w:val="20"/>
          <w:szCs w:val="20"/>
        </w:rPr>
        <w:t xml:space="preserve">, ailleurs, dans des contextes différents vont mettre en place des instances semblables : Célestin Freinet  à Vence, Jean </w:t>
      </w:r>
      <w:proofErr w:type="spellStart"/>
      <w:r w:rsidRPr="003543EC">
        <w:rPr>
          <w:rFonts w:ascii="Comic Sans MS" w:hAnsi="Comic Sans MS"/>
          <w:sz w:val="20"/>
          <w:szCs w:val="20"/>
        </w:rPr>
        <w:t>Oury</w:t>
      </w:r>
      <w:proofErr w:type="spellEnd"/>
      <w:r w:rsidRPr="003543EC">
        <w:rPr>
          <w:rFonts w:ascii="Comic Sans MS" w:hAnsi="Comic Sans MS"/>
          <w:sz w:val="20"/>
          <w:szCs w:val="20"/>
        </w:rPr>
        <w:t xml:space="preserve"> en créant la pédagogie institutionnelle. On peut aussi penser à l’école de la Neuville fondée par Michel </w:t>
      </w:r>
      <w:proofErr w:type="spellStart"/>
      <w:r w:rsidRPr="003543EC">
        <w:rPr>
          <w:rFonts w:ascii="Comic Sans MS" w:hAnsi="Comic Sans MS"/>
          <w:sz w:val="20"/>
          <w:szCs w:val="20"/>
        </w:rPr>
        <w:t>Amram</w:t>
      </w:r>
      <w:proofErr w:type="spellEnd"/>
      <w:r w:rsidRPr="003543EC">
        <w:rPr>
          <w:rFonts w:ascii="Comic Sans MS" w:hAnsi="Comic Sans MS"/>
          <w:sz w:val="20"/>
          <w:szCs w:val="20"/>
        </w:rPr>
        <w:t xml:space="preserve"> et Fabienne d’</w:t>
      </w:r>
      <w:proofErr w:type="spellStart"/>
      <w:r w:rsidRPr="003543EC">
        <w:rPr>
          <w:rFonts w:ascii="Comic Sans MS" w:hAnsi="Comic Sans MS"/>
          <w:sz w:val="20"/>
          <w:szCs w:val="20"/>
        </w:rPr>
        <w:t>Ortoli</w:t>
      </w:r>
      <w:proofErr w:type="spellEnd"/>
      <w:r w:rsidRPr="003543EC">
        <w:rPr>
          <w:rFonts w:ascii="Comic Sans MS" w:hAnsi="Comic Sans MS"/>
          <w:sz w:val="20"/>
          <w:szCs w:val="20"/>
        </w:rPr>
        <w:t>, école qui a été parrainée par Françoise Dolto.</w:t>
      </w:r>
    </w:p>
    <w:p w:rsidR="00716A76" w:rsidRPr="00716A76" w:rsidRDefault="00176DB1" w:rsidP="00E6426C">
      <w:pPr>
        <w:pStyle w:val="Paragraphedeliste"/>
        <w:numPr>
          <w:ilvl w:val="0"/>
          <w:numId w:val="22"/>
        </w:numPr>
        <w:rPr>
          <w:sz w:val="20"/>
          <w:szCs w:val="20"/>
        </w:rPr>
      </w:pPr>
      <w:r w:rsidRPr="007934AF">
        <w:rPr>
          <w:rFonts w:ascii="Comic Sans MS" w:hAnsi="Comic Sans MS"/>
          <w:sz w:val="24"/>
          <w:szCs w:val="24"/>
        </w:rPr>
        <w:t xml:space="preserve">Alexis </w:t>
      </w:r>
      <w:proofErr w:type="spellStart"/>
      <w:r w:rsidR="00716A76">
        <w:rPr>
          <w:rFonts w:ascii="Comic Sans MS" w:hAnsi="Comic Sans MS"/>
          <w:sz w:val="24"/>
          <w:szCs w:val="24"/>
        </w:rPr>
        <w:t>Danan</w:t>
      </w:r>
      <w:proofErr w:type="spellEnd"/>
    </w:p>
    <w:p w:rsidR="00176DB1" w:rsidRPr="00716A76" w:rsidRDefault="00176DB1" w:rsidP="00716A76">
      <w:pPr>
        <w:rPr>
          <w:sz w:val="20"/>
          <w:szCs w:val="20"/>
        </w:rPr>
      </w:pPr>
      <w:r w:rsidRPr="00716A76">
        <w:rPr>
          <w:rFonts w:ascii="Comic Sans MS" w:hAnsi="Comic Sans MS"/>
          <w:sz w:val="20"/>
          <w:szCs w:val="20"/>
        </w:rPr>
        <w:t xml:space="preserve">Il est impossible de parler de Protection de l’enfance sans parler d’Alexis </w:t>
      </w:r>
      <w:proofErr w:type="spellStart"/>
      <w:r w:rsidRPr="00716A76">
        <w:rPr>
          <w:rFonts w:ascii="Comic Sans MS" w:hAnsi="Comic Sans MS"/>
          <w:sz w:val="20"/>
          <w:szCs w:val="20"/>
        </w:rPr>
        <w:t>Danan</w:t>
      </w:r>
      <w:proofErr w:type="spellEnd"/>
      <w:r w:rsidRPr="00716A76">
        <w:rPr>
          <w:rFonts w:ascii="Comic Sans MS" w:hAnsi="Comic Sans MS"/>
          <w:sz w:val="20"/>
          <w:szCs w:val="20"/>
        </w:rPr>
        <w:t xml:space="preserve">. Je suis étonnée aujourd’hui qu’aussi peu de personnes connaissent l’homme et ses actions ; j’ai la même surprise en évoquant </w:t>
      </w:r>
      <w:proofErr w:type="spellStart"/>
      <w:r w:rsidRPr="00716A76">
        <w:rPr>
          <w:rFonts w:ascii="Comic Sans MS" w:hAnsi="Comic Sans MS"/>
          <w:sz w:val="20"/>
          <w:szCs w:val="20"/>
        </w:rPr>
        <w:t>Januz</w:t>
      </w:r>
      <w:proofErr w:type="spellEnd"/>
      <w:r w:rsidRPr="00716A76">
        <w:rPr>
          <w:rFonts w:ascii="Comic Sans MS" w:hAnsi="Comic Sans MS"/>
          <w:sz w:val="20"/>
          <w:szCs w:val="20"/>
        </w:rPr>
        <w:t xml:space="preserve"> </w:t>
      </w:r>
      <w:proofErr w:type="spellStart"/>
      <w:r w:rsidRPr="00716A76">
        <w:rPr>
          <w:rFonts w:ascii="Comic Sans MS" w:hAnsi="Comic Sans MS"/>
          <w:sz w:val="20"/>
          <w:szCs w:val="20"/>
        </w:rPr>
        <w:t>Korzack</w:t>
      </w:r>
      <w:proofErr w:type="spellEnd"/>
      <w:r w:rsidRPr="00716A76">
        <w:rPr>
          <w:rFonts w:ascii="Comic Sans MS" w:hAnsi="Comic Sans MS"/>
          <w:sz w:val="20"/>
          <w:szCs w:val="20"/>
        </w:rPr>
        <w:t>.</w:t>
      </w:r>
    </w:p>
    <w:p w:rsidR="00716A76" w:rsidRDefault="00716A76" w:rsidP="00176DB1">
      <w:pPr>
        <w:jc w:val="both"/>
        <w:rPr>
          <w:rFonts w:ascii="Comic Sans MS" w:hAnsi="Comic Sans MS"/>
          <w:sz w:val="20"/>
          <w:szCs w:val="20"/>
        </w:rPr>
      </w:pPr>
    </w:p>
    <w:p w:rsidR="00176DB1" w:rsidRPr="003543EC" w:rsidRDefault="00716A76" w:rsidP="00176DB1">
      <w:pPr>
        <w:jc w:val="both"/>
        <w:rPr>
          <w:sz w:val="20"/>
          <w:szCs w:val="20"/>
        </w:rPr>
      </w:pPr>
      <w:r>
        <w:rPr>
          <w:rFonts w:ascii="Comic Sans MS" w:hAnsi="Comic Sans MS"/>
          <w:sz w:val="20"/>
          <w:szCs w:val="20"/>
        </w:rPr>
        <w:t xml:space="preserve">Ma mère Simone Chalon écrit dans son livre « Enfances brisées »  paru en 1988 :  </w:t>
      </w:r>
      <w:r w:rsidR="00176DB1" w:rsidRPr="003543EC">
        <w:rPr>
          <w:rFonts w:ascii="Comic Sans MS" w:hAnsi="Comic Sans MS"/>
          <w:i/>
          <w:sz w:val="20"/>
          <w:szCs w:val="20"/>
        </w:rPr>
        <w:t xml:space="preserve">« A cette époque l’action d’Alexis </w:t>
      </w:r>
      <w:proofErr w:type="spellStart"/>
      <w:r w:rsidR="00176DB1" w:rsidRPr="003543EC">
        <w:rPr>
          <w:rFonts w:ascii="Comic Sans MS" w:hAnsi="Comic Sans MS"/>
          <w:i/>
          <w:sz w:val="20"/>
          <w:szCs w:val="20"/>
        </w:rPr>
        <w:t>Danan</w:t>
      </w:r>
      <w:proofErr w:type="spellEnd"/>
      <w:r w:rsidR="00176DB1" w:rsidRPr="003543EC">
        <w:rPr>
          <w:rFonts w:ascii="Comic Sans MS" w:hAnsi="Comic Sans MS"/>
          <w:i/>
          <w:sz w:val="20"/>
          <w:szCs w:val="20"/>
        </w:rPr>
        <w:t>, faisait encore la une de tous les journaux. Cet écrivain et journaliste menait une dure bataille en faveur de l’enfance, des sans-familles, des bafoués, des délaissés. Il avait témoigné dans Paris Soir  contre les maisons dites de correction; il avait décrit le long calvaire de ces pauvres gosses dont la vie commençait à l’asile et s’achevait au bagne. Sans dramatiser il avait su démontrer que les maisons de correction étaient l’antichambre de Cayenne. Il proclamait partout le droit de chaque enfant à une famille aimante et protectrice. »</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J’ai rencontré autrefois Alexis </w:t>
      </w:r>
      <w:proofErr w:type="spellStart"/>
      <w:r w:rsidRPr="003543EC">
        <w:rPr>
          <w:rFonts w:ascii="Comic Sans MS" w:hAnsi="Comic Sans MS"/>
          <w:sz w:val="20"/>
          <w:szCs w:val="20"/>
        </w:rPr>
        <w:t>Danan</w:t>
      </w:r>
      <w:proofErr w:type="spellEnd"/>
      <w:r w:rsidRPr="003543EC">
        <w:rPr>
          <w:rFonts w:ascii="Comic Sans MS" w:hAnsi="Comic Sans MS"/>
          <w:sz w:val="20"/>
          <w:szCs w:val="20"/>
        </w:rPr>
        <w:t xml:space="preserve"> qui avait l’âge d’être mon grand- père et je me souviens lui avoir  demandé une conférence bénévole, à la MJC de Boulogne, je ne saurais bien sûr me souvenir de l’intitulé. Tel qu’il est dans mon souvenir, il me fait penser à deux hommes, deux hommes de conviction,  l’un que je ne connais que par ses écrits, </w:t>
      </w:r>
      <w:proofErr w:type="spellStart"/>
      <w:r w:rsidRPr="003543EC">
        <w:rPr>
          <w:rFonts w:ascii="Comic Sans MS" w:hAnsi="Comic Sans MS"/>
          <w:sz w:val="20"/>
          <w:szCs w:val="20"/>
        </w:rPr>
        <w:t>Januz</w:t>
      </w:r>
      <w:proofErr w:type="spellEnd"/>
      <w:r w:rsidRPr="003543EC">
        <w:rPr>
          <w:rFonts w:ascii="Comic Sans MS" w:hAnsi="Comic Sans MS"/>
          <w:sz w:val="20"/>
          <w:szCs w:val="20"/>
        </w:rPr>
        <w:t xml:space="preserve"> </w:t>
      </w:r>
      <w:proofErr w:type="spellStart"/>
      <w:r w:rsidRPr="003543EC">
        <w:rPr>
          <w:rFonts w:ascii="Comic Sans MS" w:hAnsi="Comic Sans MS"/>
          <w:sz w:val="20"/>
          <w:szCs w:val="20"/>
        </w:rPr>
        <w:t>Korzack</w:t>
      </w:r>
      <w:proofErr w:type="spellEnd"/>
      <w:r w:rsidRPr="003543EC">
        <w:rPr>
          <w:rFonts w:ascii="Comic Sans MS" w:hAnsi="Comic Sans MS"/>
          <w:sz w:val="20"/>
          <w:szCs w:val="20"/>
        </w:rPr>
        <w:t xml:space="preserve">, le précurseur de la Convention Internationale des droits de l’enfant qui a refusé d’abandonner à leur sort les enfants de son orphelinat et les a accompagnés vers les camps et la mort  et le second  Jacques </w:t>
      </w:r>
      <w:proofErr w:type="spellStart"/>
      <w:r w:rsidRPr="003543EC">
        <w:rPr>
          <w:rFonts w:ascii="Comic Sans MS" w:hAnsi="Comic Sans MS"/>
          <w:sz w:val="20"/>
          <w:szCs w:val="20"/>
        </w:rPr>
        <w:t>Lévine</w:t>
      </w:r>
      <w:proofErr w:type="spellEnd"/>
      <w:r w:rsidRPr="003543EC">
        <w:rPr>
          <w:rFonts w:ascii="Comic Sans MS" w:hAnsi="Comic Sans MS"/>
          <w:sz w:val="20"/>
          <w:szCs w:val="20"/>
        </w:rPr>
        <w:t>, psychanalyste, secrétaire d’Henri Wallon, fondateur de l’AGSAS et ses groupes de soutien au soutien, que j’ai bien connu et grâce auquel j’ai pu mettre en place les ateliers philo qui se sont ensuite répandu dans l’académie de Créteil.</w:t>
      </w:r>
    </w:p>
    <w:p w:rsidR="00176DB1" w:rsidRPr="003543EC" w:rsidRDefault="00176DB1" w:rsidP="00176DB1">
      <w:pPr>
        <w:jc w:val="both"/>
        <w:rPr>
          <w:sz w:val="20"/>
          <w:szCs w:val="20"/>
        </w:rPr>
      </w:pPr>
      <w:r w:rsidRPr="003543EC">
        <w:rPr>
          <w:rFonts w:ascii="Comic Sans MS" w:hAnsi="Comic Sans MS"/>
          <w:sz w:val="20"/>
          <w:szCs w:val="20"/>
        </w:rPr>
        <w:lastRenderedPageBreak/>
        <w:t xml:space="preserve">Pour écrire sur Alexis </w:t>
      </w:r>
      <w:proofErr w:type="spellStart"/>
      <w:r w:rsidRPr="003543EC">
        <w:rPr>
          <w:rFonts w:ascii="Comic Sans MS" w:hAnsi="Comic Sans MS"/>
          <w:sz w:val="20"/>
          <w:szCs w:val="20"/>
        </w:rPr>
        <w:t>Danan</w:t>
      </w:r>
      <w:proofErr w:type="spellEnd"/>
      <w:r w:rsidRPr="003543EC">
        <w:rPr>
          <w:rFonts w:ascii="Comic Sans MS" w:hAnsi="Comic Sans MS"/>
          <w:sz w:val="20"/>
          <w:szCs w:val="20"/>
        </w:rPr>
        <w:t>, je m’appuie</w:t>
      </w:r>
      <w:r w:rsidR="001F18AB">
        <w:rPr>
          <w:rFonts w:ascii="Comic Sans MS" w:hAnsi="Comic Sans MS"/>
          <w:sz w:val="20"/>
          <w:szCs w:val="20"/>
        </w:rPr>
        <w:t xml:space="preserve"> sur les notes que Nicole </w:t>
      </w:r>
      <w:proofErr w:type="spellStart"/>
      <w:r w:rsidR="001F18AB">
        <w:rPr>
          <w:rFonts w:ascii="Comic Sans MS" w:hAnsi="Comic Sans MS"/>
          <w:sz w:val="20"/>
          <w:szCs w:val="20"/>
        </w:rPr>
        <w:t>Emmam</w:t>
      </w:r>
      <w:proofErr w:type="spellEnd"/>
      <w:r w:rsidR="001F18AB">
        <w:rPr>
          <w:rFonts w:ascii="Comic Sans MS" w:hAnsi="Comic Sans MS"/>
          <w:sz w:val="20"/>
          <w:szCs w:val="20"/>
        </w:rPr>
        <w:t xml:space="preserve"> qui fut la collaboratrice de ma mère,</w:t>
      </w:r>
      <w:r w:rsidRPr="003543EC">
        <w:rPr>
          <w:rFonts w:ascii="Comic Sans MS" w:hAnsi="Comic Sans MS"/>
          <w:sz w:val="20"/>
          <w:szCs w:val="20"/>
        </w:rPr>
        <w:t xml:space="preserve"> a bien voulu me confier. </w:t>
      </w:r>
    </w:p>
    <w:p w:rsidR="00176DB1" w:rsidRPr="003543EC" w:rsidRDefault="00176DB1" w:rsidP="00176DB1">
      <w:pPr>
        <w:jc w:val="both"/>
        <w:rPr>
          <w:sz w:val="20"/>
          <w:szCs w:val="20"/>
        </w:rPr>
      </w:pPr>
      <w:r w:rsidRPr="003543EC">
        <w:rPr>
          <w:rFonts w:ascii="Comic Sans MS" w:hAnsi="Comic Sans MS"/>
          <w:sz w:val="20"/>
          <w:szCs w:val="20"/>
        </w:rPr>
        <w:t>Né en 1890 en Algérie, Il fut  journaliste, grand reporter, écrivain, poète. Fils d’un modeste imprimeur, il est à 16 ans rédacteur d’un petit journal local. Dans son autobiographie, « L’Epée du scandale », il écrit </w:t>
      </w:r>
      <w:r w:rsidRPr="003543EC">
        <w:rPr>
          <w:rFonts w:ascii="Comic Sans MS" w:hAnsi="Comic Sans MS"/>
          <w:i/>
          <w:sz w:val="20"/>
          <w:szCs w:val="20"/>
        </w:rPr>
        <w:t>:</w:t>
      </w:r>
    </w:p>
    <w:p w:rsidR="00176DB1" w:rsidRPr="003543EC" w:rsidRDefault="00176DB1" w:rsidP="00176DB1">
      <w:pPr>
        <w:jc w:val="both"/>
        <w:rPr>
          <w:sz w:val="20"/>
          <w:szCs w:val="20"/>
        </w:rPr>
      </w:pPr>
      <w:r w:rsidRPr="003543EC">
        <w:rPr>
          <w:rFonts w:ascii="Comic Sans MS" w:hAnsi="Comic Sans MS"/>
          <w:i/>
          <w:sz w:val="20"/>
          <w:szCs w:val="20"/>
        </w:rPr>
        <w:t xml:space="preserve"> « Je crois bien que ma rencontre avec la plus atroce des misères, celle des enfants, date de cet hiver (1908) où le blé manqua en Algérie, les sauterelles ayant dévoré sur pied toutes les récoltes en promesse ».</w:t>
      </w:r>
      <w:r w:rsidRPr="003543EC">
        <w:rPr>
          <w:rFonts w:ascii="Comic Sans MS" w:hAnsi="Comic Sans MS"/>
          <w:sz w:val="20"/>
          <w:szCs w:val="20"/>
        </w:rPr>
        <w:t xml:space="preserve"> Il fut aussi marqué par d’autres évènements : la première guerre mondiale, dans les rangs des chasseurs alpins, </w:t>
      </w:r>
      <w:r w:rsidR="00716A76">
        <w:rPr>
          <w:sz w:val="20"/>
          <w:szCs w:val="20"/>
        </w:rPr>
        <w:t>« </w:t>
      </w:r>
      <w:r w:rsidRPr="003543EC">
        <w:rPr>
          <w:rFonts w:ascii="Comic Sans MS" w:hAnsi="Comic Sans MS"/>
          <w:sz w:val="20"/>
          <w:szCs w:val="20"/>
        </w:rPr>
        <w:t>les diables bleus »</w:t>
      </w:r>
      <w:r w:rsidR="001F18AB">
        <w:rPr>
          <w:rFonts w:ascii="Comic Sans MS" w:hAnsi="Comic Sans MS"/>
          <w:sz w:val="20"/>
          <w:szCs w:val="20"/>
        </w:rPr>
        <w:t>. I</w:t>
      </w:r>
      <w:r w:rsidRPr="003543EC">
        <w:rPr>
          <w:rFonts w:ascii="Comic Sans MS" w:hAnsi="Comic Sans MS"/>
          <w:sz w:val="20"/>
          <w:szCs w:val="20"/>
        </w:rPr>
        <w:t>ndemne, mais marqué à jamais</w:t>
      </w:r>
      <w:r w:rsidR="001F18AB">
        <w:rPr>
          <w:rFonts w:ascii="Comic Sans MS" w:hAnsi="Comic Sans MS"/>
          <w:sz w:val="20"/>
          <w:szCs w:val="20"/>
        </w:rPr>
        <w:t>,</w:t>
      </w:r>
      <w:r w:rsidRPr="003543EC">
        <w:rPr>
          <w:rFonts w:ascii="Comic Sans MS" w:hAnsi="Comic Sans MS"/>
          <w:sz w:val="20"/>
          <w:szCs w:val="20"/>
        </w:rPr>
        <w:t xml:space="preserve"> et puis la perte brutale de son petit garçon âgé de cinq ans, ce qui lui fit écrire, des années plus tard </w:t>
      </w:r>
      <w:r w:rsidRPr="003543EC">
        <w:rPr>
          <w:rFonts w:ascii="Comic Sans MS" w:hAnsi="Comic Sans MS"/>
          <w:i/>
          <w:sz w:val="20"/>
          <w:szCs w:val="20"/>
        </w:rPr>
        <w:t>:</w:t>
      </w:r>
    </w:p>
    <w:p w:rsidR="00176DB1" w:rsidRPr="003543EC" w:rsidRDefault="00176DB1" w:rsidP="00176DB1">
      <w:pPr>
        <w:jc w:val="both"/>
        <w:rPr>
          <w:rFonts w:ascii="Comic Sans MS" w:hAnsi="Comic Sans MS"/>
          <w:i/>
          <w:sz w:val="20"/>
          <w:szCs w:val="20"/>
        </w:rPr>
      </w:pPr>
      <w:r w:rsidRPr="003543EC">
        <w:rPr>
          <w:rFonts w:ascii="Comic Sans MS" w:hAnsi="Comic Sans MS"/>
          <w:i/>
          <w:sz w:val="20"/>
          <w:szCs w:val="20"/>
        </w:rPr>
        <w:t xml:space="preserve"> «  Tout le reste de ma vie fut commandé par cette innommable nuit de septembre ».</w:t>
      </w:r>
    </w:p>
    <w:p w:rsidR="00176DB1" w:rsidRPr="003543EC" w:rsidRDefault="00176DB1" w:rsidP="00176DB1">
      <w:pPr>
        <w:jc w:val="both"/>
        <w:rPr>
          <w:sz w:val="20"/>
          <w:szCs w:val="20"/>
        </w:rPr>
      </w:pPr>
      <w:r w:rsidRPr="003543EC">
        <w:rPr>
          <w:rFonts w:ascii="Comic Sans MS" w:hAnsi="Comic Sans MS"/>
          <w:sz w:val="20"/>
          <w:szCs w:val="20"/>
        </w:rPr>
        <w:t>Il fait connaissance avec la souffrance des enfants battus, des enfants oubliés dans les institutions, des enfants  « rebuts », des drames dont il disait </w:t>
      </w:r>
      <w:r w:rsidRPr="003543EC">
        <w:rPr>
          <w:rFonts w:ascii="Comic Sans MS" w:hAnsi="Comic Sans MS"/>
          <w:i/>
          <w:sz w:val="20"/>
          <w:szCs w:val="20"/>
        </w:rPr>
        <w:t>: « Ils m’ont empêché toute ma  vie de dormir, mais j’ai soulagé mon insomnie en empêchant les autres de dormir. »</w:t>
      </w:r>
      <w:r w:rsidRPr="003543EC">
        <w:rPr>
          <w:rFonts w:ascii="Comic Sans MS" w:hAnsi="Comic Sans MS"/>
          <w:sz w:val="20"/>
          <w:szCs w:val="20"/>
        </w:rPr>
        <w:t xml:space="preserve"> Doué d’humour aussi était l’homme.</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Il fut l’ami de médecins, de juges qui partageaient son point de vue  et s’est battu  avec eux pour que soient supprimés les asiles dans lesquels étaient enfermés les enfants dont la société ne voulait plus. C’est à Vienne en Autriche, dite alors «  Capitale de l’enfance » qu’il découvre toutes les institutions dont il rêve pour la France. A son retour il publie une série d’articles pour faire connaitre le sort des enfants considérés comme « anormaux », oubliés de la société parce qu’ils ne s’intégraient pas dans la route classique. Ces articles réunis sous le titre « Mauvaise Graine »ont permis à de nombreux éducateurs, magistrats, pédiatres, de comprendre certaines réalités, s’attirant ainsi leur reconnaissance.</w:t>
      </w:r>
    </w:p>
    <w:p w:rsidR="00176DB1" w:rsidRPr="003543EC" w:rsidRDefault="00176DB1" w:rsidP="00176DB1">
      <w:pPr>
        <w:jc w:val="both"/>
        <w:rPr>
          <w:sz w:val="20"/>
          <w:szCs w:val="20"/>
        </w:rPr>
      </w:pPr>
      <w:r w:rsidRPr="003543EC">
        <w:rPr>
          <w:rFonts w:ascii="Comic Sans MS" w:hAnsi="Comic Sans MS"/>
          <w:sz w:val="20"/>
          <w:szCs w:val="20"/>
        </w:rPr>
        <w:t>Alors qu’il est journaliste à Paris Soir, en 1930 il est envoyé  en Guyane, pour un reportage sur le bagne. Daladier, alors ministre et partisan de la suppression des pénitenciers, attend de lui des arguments suffisants pour se lancer dans l’offensive. Il obtient ainsi une faveur, celle de tout connaître, tout voir, tout lire sur ces forçats qui purgeaient leur peine sous le fouet, et les boulets aux pieds. Il découvrit que certains avaient été tués avec un raffinement infernal, les gardes-chiourmes et les dirigeants exerçant un pouvoir absolu,  s’attachant à la dégradation de ce que l’on ne pouvait plus appeler êtres humains. A son retour il obtint la création d’une commission  dont il fut l’un des sept membres. Ce n’est qu’en 1939 que cette honte fut abolie. IL découvrit que beaucoup de ces bagnards avec été des gosses de l’assistance publique qui n’avaient jamais eu d’enfance ; ou des enfants dont la seule faute était d’être en trop dans une famille.</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Il y eut la Guyane, mais il y eut aussi en 1934 la Révolte de Belle –île, dont Jacques Prévert fit un magnifique poème que je n’ai pu reproduire dans mon livre sur l’école maternelle. Sans doute à cause du commentaire que j’y avais adjoint, (j’évoquais la possible actualité du texte car je songeais aux enfants sans papiers qu’on était venu tirer hors de leur école.)</w:t>
      </w:r>
    </w:p>
    <w:p w:rsidR="00176DB1" w:rsidRPr="003543EC" w:rsidRDefault="00176DB1" w:rsidP="00176DB1">
      <w:pPr>
        <w:jc w:val="both"/>
        <w:rPr>
          <w:sz w:val="20"/>
          <w:szCs w:val="20"/>
        </w:rPr>
      </w:pPr>
      <w:r w:rsidRPr="003543EC">
        <w:rPr>
          <w:rFonts w:ascii="Comic Sans MS" w:hAnsi="Comic Sans MS"/>
          <w:sz w:val="20"/>
          <w:szCs w:val="20"/>
        </w:rPr>
        <w:t xml:space="preserve">Aujourd’hui, on ne propose pas 500 euros par enfant comme on le fit lors de la vraie chasse à l’enfant à </w:t>
      </w:r>
      <w:proofErr w:type="spellStart"/>
      <w:r w:rsidRPr="003543EC">
        <w:rPr>
          <w:rFonts w:ascii="Comic Sans MS" w:hAnsi="Comic Sans MS"/>
          <w:sz w:val="20"/>
          <w:szCs w:val="20"/>
        </w:rPr>
        <w:t>Belle-île</w:t>
      </w:r>
      <w:proofErr w:type="spellEnd"/>
      <w:r w:rsidRPr="003543EC">
        <w:rPr>
          <w:rFonts w:ascii="Comic Sans MS" w:hAnsi="Comic Sans MS"/>
          <w:sz w:val="20"/>
          <w:szCs w:val="20"/>
        </w:rPr>
        <w:t>, mais la honte est la même et provoque mon indignation !</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Alexis </w:t>
      </w:r>
      <w:proofErr w:type="spellStart"/>
      <w:r w:rsidRPr="003543EC">
        <w:rPr>
          <w:rFonts w:ascii="Comic Sans MS" w:hAnsi="Comic Sans MS"/>
          <w:sz w:val="20"/>
          <w:szCs w:val="20"/>
        </w:rPr>
        <w:t>Danan</w:t>
      </w:r>
      <w:proofErr w:type="spellEnd"/>
      <w:r w:rsidRPr="003543EC">
        <w:rPr>
          <w:rFonts w:ascii="Comic Sans MS" w:hAnsi="Comic Sans MS"/>
          <w:sz w:val="20"/>
          <w:szCs w:val="20"/>
        </w:rPr>
        <w:t xml:space="preserve"> était en guerre contre les pénitenciers d’enfants : </w:t>
      </w:r>
      <w:proofErr w:type="spellStart"/>
      <w:r w:rsidRPr="003543EC">
        <w:rPr>
          <w:rFonts w:ascii="Comic Sans MS" w:hAnsi="Comic Sans MS"/>
          <w:sz w:val="20"/>
          <w:szCs w:val="20"/>
        </w:rPr>
        <w:t>Mettray</w:t>
      </w:r>
      <w:proofErr w:type="spellEnd"/>
      <w:r w:rsidRPr="003543EC">
        <w:rPr>
          <w:rFonts w:ascii="Comic Sans MS" w:hAnsi="Comic Sans MS"/>
          <w:sz w:val="20"/>
          <w:szCs w:val="20"/>
        </w:rPr>
        <w:t xml:space="preserve">, </w:t>
      </w:r>
      <w:proofErr w:type="spellStart"/>
      <w:r w:rsidRPr="003543EC">
        <w:rPr>
          <w:rFonts w:ascii="Comic Sans MS" w:hAnsi="Comic Sans MS"/>
          <w:sz w:val="20"/>
          <w:szCs w:val="20"/>
        </w:rPr>
        <w:t>Yrieux</w:t>
      </w:r>
      <w:proofErr w:type="spellEnd"/>
      <w:r w:rsidRPr="003543EC">
        <w:rPr>
          <w:rFonts w:ascii="Comic Sans MS" w:hAnsi="Comic Sans MS"/>
          <w:sz w:val="20"/>
          <w:szCs w:val="20"/>
        </w:rPr>
        <w:t xml:space="preserve">, </w:t>
      </w:r>
      <w:proofErr w:type="spellStart"/>
      <w:r w:rsidRPr="003543EC">
        <w:rPr>
          <w:rFonts w:ascii="Comic Sans MS" w:hAnsi="Comic Sans MS"/>
          <w:sz w:val="20"/>
          <w:szCs w:val="20"/>
        </w:rPr>
        <w:t>Eysses</w:t>
      </w:r>
      <w:proofErr w:type="spellEnd"/>
      <w:r w:rsidRPr="003543EC">
        <w:rPr>
          <w:rFonts w:ascii="Comic Sans MS" w:hAnsi="Comic Sans MS"/>
          <w:sz w:val="20"/>
          <w:szCs w:val="20"/>
        </w:rPr>
        <w:t xml:space="preserve">. Ses articles sont gênants  on veut le faire taire ; heureusement, il est couvert par son rédacteur en </w:t>
      </w:r>
      <w:r w:rsidRPr="003543EC">
        <w:rPr>
          <w:rFonts w:ascii="Comic Sans MS" w:hAnsi="Comic Sans MS"/>
          <w:sz w:val="20"/>
          <w:szCs w:val="20"/>
        </w:rPr>
        <w:lastRenderedPageBreak/>
        <w:t xml:space="preserve">chef Pierre </w:t>
      </w:r>
      <w:proofErr w:type="spellStart"/>
      <w:r w:rsidRPr="003543EC">
        <w:rPr>
          <w:rFonts w:ascii="Comic Sans MS" w:hAnsi="Comic Sans MS"/>
          <w:sz w:val="20"/>
          <w:szCs w:val="20"/>
        </w:rPr>
        <w:t>Lazareff</w:t>
      </w:r>
      <w:proofErr w:type="spellEnd"/>
      <w:r w:rsidRPr="003543EC">
        <w:rPr>
          <w:rFonts w:ascii="Comic Sans MS" w:hAnsi="Comic Sans MS"/>
          <w:sz w:val="20"/>
          <w:szCs w:val="20"/>
        </w:rPr>
        <w:t> ; il reçoit l’ordre de ne plus s’occuper de ces « résidus »  de maisons de correction !</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C’est sous un faux nom qu’il s’introduit dans une maison religieuse, accompagné par un « ami » qui n’était autre que le photographe du journal. Le lendemain, en Une du journal on pouvait voir un pauvre gosse au crâne rasé, au cœur d’un article dans lequel se décrivaient : les coups, le cachot, la faim, les supplices, la honte.</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Pire, des enfants passés par </w:t>
      </w:r>
      <w:proofErr w:type="spellStart"/>
      <w:r w:rsidRPr="003543EC">
        <w:rPr>
          <w:rFonts w:ascii="Comic Sans MS" w:hAnsi="Comic Sans MS"/>
          <w:sz w:val="20"/>
          <w:szCs w:val="20"/>
        </w:rPr>
        <w:t>Mettray</w:t>
      </w:r>
      <w:proofErr w:type="spellEnd"/>
      <w:r w:rsidRPr="003543EC">
        <w:rPr>
          <w:rFonts w:ascii="Comic Sans MS" w:hAnsi="Comic Sans MS"/>
          <w:sz w:val="20"/>
          <w:szCs w:val="20"/>
        </w:rPr>
        <w:t>, devenus adultes témoignèrent que le surveillant général avait tué des enfants que des camarades  avaient dû ensevelir.</w:t>
      </w:r>
    </w:p>
    <w:p w:rsidR="00176DB1" w:rsidRPr="003543EC" w:rsidRDefault="00176DB1" w:rsidP="00176DB1">
      <w:pPr>
        <w:jc w:val="both"/>
        <w:rPr>
          <w:sz w:val="20"/>
          <w:szCs w:val="20"/>
        </w:rPr>
      </w:pPr>
      <w:r w:rsidRPr="003543EC">
        <w:rPr>
          <w:rFonts w:ascii="Comic Sans MS" w:hAnsi="Comic Sans MS"/>
          <w:sz w:val="20"/>
          <w:szCs w:val="20"/>
        </w:rPr>
        <w:t xml:space="preserve">A </w:t>
      </w:r>
      <w:proofErr w:type="spellStart"/>
      <w:r w:rsidRPr="003543EC">
        <w:rPr>
          <w:rFonts w:ascii="Comic Sans MS" w:hAnsi="Comic Sans MS"/>
          <w:sz w:val="20"/>
          <w:szCs w:val="20"/>
        </w:rPr>
        <w:t>Eysses</w:t>
      </w:r>
      <w:proofErr w:type="spellEnd"/>
      <w:r w:rsidRPr="003543EC">
        <w:rPr>
          <w:rFonts w:ascii="Comic Sans MS" w:hAnsi="Comic Sans MS"/>
          <w:sz w:val="20"/>
          <w:szCs w:val="20"/>
        </w:rPr>
        <w:t xml:space="preserve"> c’est un surveillant qui avait donné un coup de sabre sur la tête d’un enfant et pour cela avait été condamné à 25 francs d’amende avec sursis.</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Aujourd’hui tout cela nous semble IMPENSABLE, mais il a fallu les luttes d’Alexis </w:t>
      </w:r>
      <w:proofErr w:type="spellStart"/>
      <w:r w:rsidRPr="003543EC">
        <w:rPr>
          <w:rFonts w:ascii="Comic Sans MS" w:hAnsi="Comic Sans MS"/>
          <w:sz w:val="20"/>
          <w:szCs w:val="20"/>
        </w:rPr>
        <w:t>Danan</w:t>
      </w:r>
      <w:proofErr w:type="spellEnd"/>
      <w:r w:rsidRPr="003543EC">
        <w:rPr>
          <w:rFonts w:ascii="Comic Sans MS" w:hAnsi="Comic Sans MS"/>
          <w:sz w:val="20"/>
          <w:szCs w:val="20"/>
        </w:rPr>
        <w:t xml:space="preserve"> et d’autre tels que Simone Chalon pour que cessent les infamies qui ne se sont pas toutes arrêtées lorsqu’ ont été fermées, les maisons dites de correction.</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Après avoir détruit, Alexis </w:t>
      </w:r>
      <w:proofErr w:type="spellStart"/>
      <w:r w:rsidRPr="003543EC">
        <w:rPr>
          <w:rFonts w:ascii="Comic Sans MS" w:hAnsi="Comic Sans MS"/>
          <w:sz w:val="20"/>
          <w:szCs w:val="20"/>
        </w:rPr>
        <w:t>Danan</w:t>
      </w:r>
      <w:proofErr w:type="spellEnd"/>
      <w:r w:rsidRPr="003543EC">
        <w:rPr>
          <w:rFonts w:ascii="Comic Sans MS" w:hAnsi="Comic Sans MS"/>
          <w:sz w:val="20"/>
          <w:szCs w:val="20"/>
        </w:rPr>
        <w:t xml:space="preserve"> veut construire. En 1936 il crée les Comités de Vigilance et d’action pour la protection de l’enfance malheureuse et lance en même temps une chronique «  Si vous adoptiez un enfant ». ET, lui le premier adopte Pierre, 4 ans, abandonné dans une institution. Pierre devient le frère de Luce née un an après la mort de son petit garçon. Il obtient dans le même temps l’aide de Suzanne </w:t>
      </w:r>
      <w:proofErr w:type="spellStart"/>
      <w:r w:rsidRPr="003543EC">
        <w:rPr>
          <w:rFonts w:ascii="Comic Sans MS" w:hAnsi="Comic Sans MS"/>
          <w:sz w:val="20"/>
          <w:szCs w:val="20"/>
        </w:rPr>
        <w:t>Lacorre</w:t>
      </w:r>
      <w:proofErr w:type="spellEnd"/>
      <w:r w:rsidRPr="003543EC">
        <w:rPr>
          <w:rFonts w:ascii="Comic Sans MS" w:hAnsi="Comic Sans MS"/>
          <w:sz w:val="20"/>
          <w:szCs w:val="20"/>
        </w:rPr>
        <w:t xml:space="preserve">, </w:t>
      </w:r>
      <w:proofErr w:type="spellStart"/>
      <w:r w:rsidRPr="003543EC">
        <w:rPr>
          <w:rFonts w:ascii="Comic Sans MS" w:hAnsi="Comic Sans MS"/>
          <w:sz w:val="20"/>
          <w:szCs w:val="20"/>
        </w:rPr>
        <w:t>Sous-Secrétaire</w:t>
      </w:r>
      <w:proofErr w:type="spellEnd"/>
      <w:r w:rsidRPr="003543EC">
        <w:rPr>
          <w:rFonts w:ascii="Comic Sans MS" w:hAnsi="Comic Sans MS"/>
          <w:sz w:val="20"/>
          <w:szCs w:val="20"/>
        </w:rPr>
        <w:t xml:space="preserve"> à la protection de l’enfance qui enjoint aux inspecteurs de l’assistance publique de se pencher sur les demandes d’adoption : en quelques mois plusieurs centaines  d’enfants immatriculés ont quitté les dépôts.</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Et puis il lance un jeu «  une chaîne d’amour », un don, un contre don. Des tabliers pour les écoliers en échange d’une machine à coudre par exemple.</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Certains donnèrent sans échange, Cocteau un pastel, Le Corbusier un manuscrit.</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Les échanges furent fructueux mais vint la guerre, il était juif ! </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Je ne sais rien de lui pendant la guerre mais dès qu’elle est achevée, il se lance dans un reportage sur les enfants déportés.</w:t>
      </w:r>
    </w:p>
    <w:p w:rsidR="00176DB1" w:rsidRPr="003543EC" w:rsidRDefault="00176DB1" w:rsidP="00176DB1">
      <w:pPr>
        <w:jc w:val="both"/>
        <w:rPr>
          <w:rFonts w:ascii="Comic Sans MS" w:hAnsi="Comic Sans MS"/>
          <w:sz w:val="20"/>
          <w:szCs w:val="20"/>
        </w:rPr>
      </w:pPr>
      <w:r w:rsidRPr="003543EC">
        <w:rPr>
          <w:rFonts w:ascii="Comic Sans MS" w:hAnsi="Comic Sans MS"/>
          <w:sz w:val="20"/>
          <w:szCs w:val="20"/>
        </w:rPr>
        <w:t xml:space="preserve">Face à l’immobilisme des autorités, il alla, jusqu’à  enlever des enfants et loin de s’en cacher, il raconte dans la presse bien évidemment. </w:t>
      </w:r>
    </w:p>
    <w:p w:rsidR="00176DB1" w:rsidRPr="003543EC" w:rsidRDefault="00176DB1" w:rsidP="00176DB1">
      <w:pPr>
        <w:jc w:val="both"/>
        <w:rPr>
          <w:sz w:val="20"/>
          <w:szCs w:val="20"/>
        </w:rPr>
      </w:pPr>
      <w:r w:rsidRPr="003543EC">
        <w:rPr>
          <w:rFonts w:ascii="Comic Sans MS" w:hAnsi="Comic Sans MS"/>
          <w:sz w:val="20"/>
          <w:szCs w:val="20"/>
        </w:rPr>
        <w:t xml:space="preserve">Il eut aussi l’idée ingénieuse d’associer les enfants, il leur demande une carte écrite de leur main </w:t>
      </w:r>
      <w:r w:rsidRPr="003543EC">
        <w:rPr>
          <w:rFonts w:ascii="Comic Sans MS" w:hAnsi="Comic Sans MS"/>
          <w:i/>
          <w:sz w:val="20"/>
          <w:szCs w:val="20"/>
        </w:rPr>
        <w:t>« Nous demandons que soient protégés les enfants malheureux ! ».</w:t>
      </w:r>
      <w:r w:rsidRPr="003543EC">
        <w:rPr>
          <w:rFonts w:ascii="Comic Sans MS" w:hAnsi="Comic Sans MS"/>
          <w:sz w:val="20"/>
          <w:szCs w:val="20"/>
        </w:rPr>
        <w:t xml:space="preserve"> Les sacs postaux s’accumulèrent et l’on eut même une manifestation d’enfants.</w:t>
      </w:r>
    </w:p>
    <w:p w:rsidR="00176DB1" w:rsidRDefault="00176DB1" w:rsidP="00176DB1">
      <w:pPr>
        <w:jc w:val="both"/>
        <w:rPr>
          <w:rFonts w:ascii="Comic Sans MS" w:hAnsi="Comic Sans MS"/>
          <w:i/>
          <w:sz w:val="20"/>
          <w:szCs w:val="20"/>
        </w:rPr>
      </w:pPr>
      <w:r w:rsidRPr="003543EC">
        <w:rPr>
          <w:rFonts w:ascii="Comic Sans MS" w:hAnsi="Comic Sans MS"/>
          <w:sz w:val="20"/>
          <w:szCs w:val="20"/>
        </w:rPr>
        <w:t>Voici ce qu’il écrivait </w:t>
      </w:r>
      <w:r w:rsidRPr="003543EC">
        <w:rPr>
          <w:rFonts w:ascii="Comic Sans MS" w:hAnsi="Comic Sans MS"/>
          <w:i/>
          <w:sz w:val="20"/>
          <w:szCs w:val="20"/>
        </w:rPr>
        <w:t>: « Il y a une enfance délinquante parce qu’il y a une enfance malheureuse. Dépister, secourir à temps l’enfance hypothéquée dans sa constitution, dans son psychisme, dans son optimisme nécessaire, c’est résoudre à coup sûr les problèmes qui de près ou de loin touchent à l’enfant. S’indigner théâtralement contre les parents bourreaux, demander à grands cris la peine capitale pour les tourmenteurs d’enfants est une attitude trop commode. Il faut agir. Aider ceux qui agissent. »</w:t>
      </w:r>
    </w:p>
    <w:p w:rsidR="0013507E" w:rsidRPr="0013507E" w:rsidRDefault="0013507E" w:rsidP="00176DB1">
      <w:pPr>
        <w:jc w:val="both"/>
        <w:rPr>
          <w:sz w:val="24"/>
          <w:szCs w:val="24"/>
        </w:rPr>
      </w:pPr>
      <w:r w:rsidRPr="0013507E">
        <w:rPr>
          <w:rFonts w:ascii="Comic Sans MS" w:hAnsi="Comic Sans MS"/>
          <w:sz w:val="24"/>
          <w:szCs w:val="24"/>
        </w:rPr>
        <w:t>En annexe, le livret de la quinzaine 2012 de la coordination pour une éducation à la non</w:t>
      </w:r>
      <w:r>
        <w:rPr>
          <w:rFonts w:ascii="Comic Sans MS" w:hAnsi="Comic Sans MS"/>
          <w:sz w:val="24"/>
          <w:szCs w:val="24"/>
        </w:rPr>
        <w:t>-</w:t>
      </w:r>
      <w:r w:rsidRPr="0013507E">
        <w:rPr>
          <w:rFonts w:ascii="Comic Sans MS" w:hAnsi="Comic Sans MS"/>
          <w:sz w:val="24"/>
          <w:szCs w:val="24"/>
        </w:rPr>
        <w:t xml:space="preserve">violence consacré à </w:t>
      </w:r>
      <w:proofErr w:type="spellStart"/>
      <w:r w:rsidRPr="0013507E">
        <w:rPr>
          <w:rFonts w:ascii="Comic Sans MS" w:hAnsi="Comic Sans MS"/>
          <w:sz w:val="24"/>
          <w:szCs w:val="24"/>
        </w:rPr>
        <w:t>Korzack</w:t>
      </w:r>
      <w:proofErr w:type="spellEnd"/>
      <w:r w:rsidRPr="0013507E">
        <w:rPr>
          <w:rFonts w:ascii="Comic Sans MS" w:hAnsi="Comic Sans MS"/>
          <w:sz w:val="24"/>
          <w:szCs w:val="24"/>
        </w:rPr>
        <w:t xml:space="preserve"> père fondateur des droits de l’enfant</w:t>
      </w:r>
    </w:p>
    <w:p w:rsidR="004D5B23" w:rsidRPr="003543EC" w:rsidRDefault="004D5B23" w:rsidP="004D5B23">
      <w:pPr>
        <w:contextualSpacing/>
        <w:rPr>
          <w:rFonts w:ascii="Comic Sans MS" w:hAnsi="Comic Sans MS"/>
          <w:sz w:val="24"/>
          <w:szCs w:val="24"/>
        </w:rPr>
      </w:pPr>
    </w:p>
    <w:p w:rsidR="00444B16" w:rsidRPr="007934AF" w:rsidRDefault="00B84006" w:rsidP="00E6426C">
      <w:pPr>
        <w:pStyle w:val="Paragraphedeliste"/>
        <w:numPr>
          <w:ilvl w:val="0"/>
          <w:numId w:val="26"/>
        </w:numPr>
        <w:contextualSpacing/>
        <w:rPr>
          <w:rFonts w:ascii="Comic Sans MS" w:hAnsi="Comic Sans MS"/>
          <w:sz w:val="24"/>
          <w:szCs w:val="24"/>
        </w:rPr>
      </w:pPr>
      <w:proofErr w:type="spellStart"/>
      <w:r w:rsidRPr="007934AF">
        <w:rPr>
          <w:rFonts w:ascii="Comic Sans MS" w:hAnsi="Comic Sans MS"/>
          <w:sz w:val="24"/>
          <w:szCs w:val="24"/>
        </w:rPr>
        <w:t>P.Meirieu</w:t>
      </w:r>
      <w:proofErr w:type="spellEnd"/>
      <w:r w:rsidR="00131544">
        <w:rPr>
          <w:rFonts w:ascii="Comic Sans MS" w:hAnsi="Comic Sans MS"/>
          <w:sz w:val="24"/>
          <w:szCs w:val="24"/>
        </w:rPr>
        <w:t> : D</w:t>
      </w:r>
      <w:r w:rsidRPr="007934AF">
        <w:rPr>
          <w:rFonts w:ascii="Comic Sans MS" w:hAnsi="Comic Sans MS"/>
          <w:sz w:val="24"/>
          <w:szCs w:val="24"/>
        </w:rPr>
        <w:t>es droits de l’enfant au devoir d’éducation</w:t>
      </w:r>
    </w:p>
    <w:p w:rsidR="00444B16" w:rsidRPr="003543EC" w:rsidRDefault="00444B16" w:rsidP="003379B7">
      <w:pPr>
        <w:autoSpaceDE w:val="0"/>
        <w:autoSpaceDN w:val="0"/>
        <w:adjustRightInd w:val="0"/>
        <w:spacing w:after="0" w:line="240" w:lineRule="auto"/>
        <w:ind w:left="12" w:firstLine="708"/>
        <w:rPr>
          <w:rFonts w:ascii="Comic Sans MS" w:hAnsi="Comic Sans MS" w:cs="ArialMT"/>
          <w:sz w:val="24"/>
          <w:szCs w:val="24"/>
        </w:rPr>
      </w:pPr>
      <w:r w:rsidRPr="003543EC">
        <w:rPr>
          <w:rFonts w:ascii="Comic Sans MS" w:hAnsi="Comic Sans MS" w:cs="ArialMT"/>
          <w:sz w:val="24"/>
          <w:szCs w:val="24"/>
        </w:rPr>
        <w:t>Professeur émérite en sciences de l’</w:t>
      </w:r>
      <w:proofErr w:type="spellStart"/>
      <w:r w:rsidRPr="003543EC">
        <w:rPr>
          <w:rFonts w:ascii="Comic Sans MS" w:hAnsi="Comic Sans MS" w:cs="ArialMT"/>
          <w:sz w:val="24"/>
          <w:szCs w:val="24"/>
        </w:rPr>
        <w:t>éducationà</w:t>
      </w:r>
      <w:proofErr w:type="spellEnd"/>
      <w:r w:rsidRPr="003543EC">
        <w:rPr>
          <w:rFonts w:ascii="Comic Sans MS" w:hAnsi="Comic Sans MS" w:cs="ArialMT"/>
          <w:sz w:val="24"/>
          <w:szCs w:val="24"/>
        </w:rPr>
        <w:t xml:space="preserve"> l’université LUMIERE-Lyon 2</w:t>
      </w:r>
      <w:r w:rsidR="003379B7">
        <w:rPr>
          <w:rFonts w:ascii="Comic Sans MS" w:hAnsi="Comic Sans MS" w:cs="ArialMT"/>
          <w:sz w:val="24"/>
          <w:szCs w:val="24"/>
        </w:rPr>
        <w:t>. A retrouver en annexe ( 10 pages)</w:t>
      </w:r>
      <w:r w:rsidR="00131544">
        <w:rPr>
          <w:rFonts w:ascii="Comic Sans MS" w:hAnsi="Comic Sans MS" w:cs="ArialMT"/>
          <w:sz w:val="24"/>
          <w:szCs w:val="24"/>
        </w:rPr>
        <w:t>. C’est le thème de son intervention,</w:t>
      </w:r>
      <w:r w:rsidR="00716A76">
        <w:rPr>
          <w:rFonts w:ascii="Comic Sans MS" w:hAnsi="Comic Sans MS" w:cs="ArialMT"/>
          <w:sz w:val="24"/>
          <w:szCs w:val="24"/>
        </w:rPr>
        <w:t xml:space="preserve"> en octobre 2009</w:t>
      </w:r>
      <w:r w:rsidR="00131544">
        <w:rPr>
          <w:rFonts w:ascii="Comic Sans MS" w:hAnsi="Comic Sans MS" w:cs="ArialMT"/>
          <w:sz w:val="24"/>
          <w:szCs w:val="24"/>
        </w:rPr>
        <w:t>,</w:t>
      </w:r>
      <w:r w:rsidR="00716A76">
        <w:rPr>
          <w:rFonts w:ascii="Comic Sans MS" w:hAnsi="Comic Sans MS" w:cs="ArialMT"/>
          <w:sz w:val="24"/>
          <w:szCs w:val="24"/>
        </w:rPr>
        <w:t xml:space="preserve"> sur ma circonscription parisienne.</w:t>
      </w:r>
    </w:p>
    <w:p w:rsidR="00F440F5" w:rsidRPr="003543EC" w:rsidRDefault="00F440F5" w:rsidP="004D5B23">
      <w:pPr>
        <w:contextualSpacing/>
        <w:rPr>
          <w:rFonts w:ascii="Comic Sans MS" w:hAnsi="Comic Sans MS"/>
          <w:sz w:val="24"/>
          <w:szCs w:val="24"/>
        </w:rPr>
      </w:pPr>
    </w:p>
    <w:p w:rsidR="00F440F5" w:rsidRPr="00FB480C" w:rsidRDefault="00FB480C" w:rsidP="004D5B23">
      <w:pPr>
        <w:contextualSpacing/>
        <w:rPr>
          <w:rFonts w:ascii="Comic Sans MS" w:hAnsi="Comic Sans MS"/>
          <w:b/>
          <w:sz w:val="24"/>
          <w:szCs w:val="24"/>
        </w:rPr>
      </w:pPr>
      <w:r w:rsidRPr="00FB480C">
        <w:rPr>
          <w:rFonts w:ascii="Comic Sans MS" w:hAnsi="Comic Sans MS"/>
          <w:b/>
          <w:sz w:val="24"/>
          <w:szCs w:val="24"/>
        </w:rPr>
        <w:t xml:space="preserve">Les </w:t>
      </w:r>
      <w:r w:rsidR="00F440F5" w:rsidRPr="00FB480C">
        <w:rPr>
          <w:rFonts w:ascii="Comic Sans MS" w:hAnsi="Comic Sans MS"/>
          <w:b/>
          <w:sz w:val="24"/>
          <w:szCs w:val="24"/>
        </w:rPr>
        <w:t>Petits livres</w:t>
      </w:r>
    </w:p>
    <w:p w:rsidR="00F440F5" w:rsidRPr="003543EC" w:rsidRDefault="00F440F5" w:rsidP="00F440F5">
      <w:pPr>
        <w:jc w:val="both"/>
        <w:rPr>
          <w:rFonts w:ascii="Comic Sans MS" w:hAnsi="Comic Sans MS"/>
          <w:sz w:val="24"/>
          <w:szCs w:val="24"/>
        </w:rPr>
      </w:pPr>
      <w:r w:rsidRPr="003543EC">
        <w:rPr>
          <w:rFonts w:ascii="Comic Sans MS" w:hAnsi="Comic Sans MS"/>
          <w:sz w:val="24"/>
          <w:szCs w:val="24"/>
        </w:rPr>
        <w:t xml:space="preserve">Le petit livre est un outil Freinet mis à l’honneur par l’école Garcia Lorca de </w:t>
      </w:r>
      <w:proofErr w:type="spellStart"/>
      <w:r w:rsidRPr="003543EC">
        <w:rPr>
          <w:rFonts w:ascii="Comic Sans MS" w:hAnsi="Comic Sans MS"/>
          <w:sz w:val="24"/>
          <w:szCs w:val="24"/>
        </w:rPr>
        <w:t>Vaulx</w:t>
      </w:r>
      <w:proofErr w:type="spellEnd"/>
      <w:r w:rsidRPr="003543EC">
        <w:rPr>
          <w:rFonts w:ascii="Comic Sans MS" w:hAnsi="Comic Sans MS"/>
          <w:sz w:val="24"/>
          <w:szCs w:val="24"/>
        </w:rPr>
        <w:t xml:space="preserve"> en </w:t>
      </w:r>
      <w:proofErr w:type="spellStart"/>
      <w:r w:rsidRPr="003543EC">
        <w:rPr>
          <w:rFonts w:ascii="Comic Sans MS" w:hAnsi="Comic Sans MS"/>
          <w:sz w:val="24"/>
          <w:szCs w:val="24"/>
        </w:rPr>
        <w:t>Velin</w:t>
      </w:r>
      <w:proofErr w:type="spellEnd"/>
      <w:r w:rsidRPr="003543EC">
        <w:rPr>
          <w:rFonts w:ascii="Comic Sans MS" w:hAnsi="Comic Sans MS"/>
          <w:sz w:val="24"/>
          <w:szCs w:val="24"/>
        </w:rPr>
        <w:t xml:space="preserve"> qui a reçu le prix de l’éducation pour son projet d’éditions </w:t>
      </w:r>
      <w:proofErr w:type="spellStart"/>
      <w:r w:rsidRPr="003543EC">
        <w:rPr>
          <w:rFonts w:ascii="Comic Sans MS" w:hAnsi="Comic Sans MS"/>
          <w:sz w:val="24"/>
          <w:szCs w:val="24"/>
        </w:rPr>
        <w:t>Célestines</w:t>
      </w:r>
      <w:proofErr w:type="spellEnd"/>
      <w:r w:rsidRPr="003543EC">
        <w:rPr>
          <w:rFonts w:ascii="Comic Sans MS" w:hAnsi="Comic Sans MS"/>
          <w:sz w:val="24"/>
          <w:szCs w:val="24"/>
        </w:rPr>
        <w:t xml:space="preserve"> (du nom de Célestin Freinet). Peu couteux, facile à utiliser : une page de format A4 qu’on plie en huit pour former un livre ; il facilite la communication entre les enfants et leur famille, renforce l’estime de soi et la créativité des enfants. Ce peut être aussi un outil de formation avec les adultes. C’était l’outil idéal pour évoquer les droits de l’enfant. Les aventures de Fred le remplaçant ont permis auparavant de traiter de nombreuses questions telles que les ateliers philosophiques.</w:t>
      </w:r>
    </w:p>
    <w:p w:rsidR="00F440F5" w:rsidRPr="003543EC" w:rsidRDefault="00F440F5" w:rsidP="00F440F5">
      <w:pPr>
        <w:jc w:val="both"/>
        <w:rPr>
          <w:rFonts w:ascii="Comic Sans MS" w:hAnsi="Comic Sans MS"/>
          <w:sz w:val="24"/>
          <w:szCs w:val="24"/>
        </w:rPr>
      </w:pPr>
      <w:r w:rsidRPr="003543EC">
        <w:rPr>
          <w:rFonts w:ascii="Comic Sans MS" w:hAnsi="Comic Sans MS"/>
          <w:sz w:val="24"/>
          <w:szCs w:val="24"/>
        </w:rPr>
        <w:t xml:space="preserve">Sur le site des éditions </w:t>
      </w:r>
      <w:proofErr w:type="spellStart"/>
      <w:r w:rsidRPr="003543EC">
        <w:rPr>
          <w:rFonts w:ascii="Comic Sans MS" w:hAnsi="Comic Sans MS"/>
          <w:sz w:val="24"/>
          <w:szCs w:val="24"/>
        </w:rPr>
        <w:t>Célestines</w:t>
      </w:r>
      <w:proofErr w:type="spellEnd"/>
      <w:r w:rsidRPr="003543EC">
        <w:rPr>
          <w:rFonts w:ascii="Comic Sans MS" w:hAnsi="Comic Sans MS"/>
          <w:sz w:val="24"/>
          <w:szCs w:val="24"/>
        </w:rPr>
        <w:t xml:space="preserve"> </w:t>
      </w:r>
      <w:hyperlink r:id="rId10" w:history="1">
        <w:r w:rsidRPr="003543EC">
          <w:rPr>
            <w:rStyle w:val="Lienhypertexte"/>
            <w:rFonts w:ascii="Comic Sans MS" w:hAnsi="Comic Sans MS"/>
            <w:sz w:val="24"/>
            <w:szCs w:val="24"/>
          </w:rPr>
          <w:t>http://petitslivres.free.fr</w:t>
        </w:r>
      </w:hyperlink>
      <w:r w:rsidRPr="003543EC">
        <w:rPr>
          <w:rFonts w:ascii="Comic Sans MS" w:hAnsi="Comic Sans MS"/>
          <w:sz w:val="24"/>
          <w:szCs w:val="24"/>
        </w:rPr>
        <w:t>, on peut lire des histoires écrites par les enfants mais aussi des textes tels que : les jeux dangereux, la protection de l’enfance….</w:t>
      </w:r>
    </w:p>
    <w:p w:rsidR="00F440F5" w:rsidRPr="003543EC" w:rsidRDefault="00F440F5" w:rsidP="00F440F5">
      <w:pPr>
        <w:jc w:val="both"/>
        <w:rPr>
          <w:rFonts w:ascii="Comic Sans MS" w:hAnsi="Comic Sans MS"/>
          <w:sz w:val="24"/>
          <w:szCs w:val="24"/>
        </w:rPr>
      </w:pPr>
    </w:p>
    <w:p w:rsidR="00F440F5" w:rsidRPr="003543EC" w:rsidRDefault="00F440F5" w:rsidP="00F440F5">
      <w:pPr>
        <w:jc w:val="both"/>
        <w:rPr>
          <w:rFonts w:ascii="Comic Sans MS" w:hAnsi="Comic Sans MS"/>
          <w:sz w:val="24"/>
          <w:szCs w:val="24"/>
        </w:rPr>
      </w:pPr>
      <w:r w:rsidRPr="003543EC">
        <w:rPr>
          <w:rFonts w:ascii="Comic Sans MS" w:hAnsi="Comic Sans MS"/>
          <w:sz w:val="24"/>
          <w:szCs w:val="24"/>
        </w:rPr>
        <w:t>Les petits livres utiles pour ce dossier ser</w:t>
      </w:r>
      <w:r w:rsidR="00FB480C">
        <w:rPr>
          <w:rFonts w:ascii="Comic Sans MS" w:hAnsi="Comic Sans MS"/>
          <w:sz w:val="24"/>
          <w:szCs w:val="24"/>
        </w:rPr>
        <w:t>ont à retrouver en annexe</w:t>
      </w:r>
    </w:p>
    <w:p w:rsidR="00F440F5" w:rsidRPr="003543EC" w:rsidRDefault="00F440F5" w:rsidP="00E6426C">
      <w:pPr>
        <w:pStyle w:val="Paragraphedeliste"/>
        <w:numPr>
          <w:ilvl w:val="0"/>
          <w:numId w:val="23"/>
        </w:numPr>
        <w:spacing w:line="252" w:lineRule="auto"/>
        <w:jc w:val="both"/>
        <w:textAlignment w:val="auto"/>
        <w:rPr>
          <w:rFonts w:ascii="Comic Sans MS" w:hAnsi="Comic Sans MS"/>
          <w:sz w:val="24"/>
          <w:szCs w:val="24"/>
        </w:rPr>
      </w:pPr>
      <w:r w:rsidRPr="003543EC">
        <w:rPr>
          <w:rFonts w:ascii="Comic Sans MS" w:hAnsi="Comic Sans MS"/>
          <w:sz w:val="24"/>
          <w:szCs w:val="24"/>
        </w:rPr>
        <w:t>Les droits de l’enfant : SERREMP 035</w:t>
      </w:r>
    </w:p>
    <w:p w:rsidR="00F440F5" w:rsidRPr="003543EC" w:rsidRDefault="00F440F5" w:rsidP="00E6426C">
      <w:pPr>
        <w:pStyle w:val="Paragraphedeliste"/>
        <w:numPr>
          <w:ilvl w:val="0"/>
          <w:numId w:val="23"/>
        </w:numPr>
        <w:spacing w:line="252" w:lineRule="auto"/>
        <w:jc w:val="both"/>
        <w:textAlignment w:val="auto"/>
        <w:rPr>
          <w:rFonts w:ascii="Comic Sans MS" w:hAnsi="Comic Sans MS"/>
          <w:sz w:val="24"/>
          <w:szCs w:val="24"/>
        </w:rPr>
      </w:pPr>
      <w:r w:rsidRPr="003543EC">
        <w:rPr>
          <w:rFonts w:ascii="Comic Sans MS" w:hAnsi="Comic Sans MS"/>
          <w:sz w:val="24"/>
          <w:szCs w:val="24"/>
        </w:rPr>
        <w:t>La protection de l’enfance : OFFCHAL005C</w:t>
      </w:r>
    </w:p>
    <w:p w:rsidR="00F440F5" w:rsidRPr="003543EC" w:rsidRDefault="00F440F5" w:rsidP="00E6426C">
      <w:pPr>
        <w:pStyle w:val="Paragraphedeliste"/>
        <w:numPr>
          <w:ilvl w:val="0"/>
          <w:numId w:val="23"/>
        </w:numPr>
        <w:spacing w:line="252" w:lineRule="auto"/>
        <w:jc w:val="both"/>
        <w:textAlignment w:val="auto"/>
        <w:rPr>
          <w:rFonts w:ascii="Comic Sans MS" w:hAnsi="Comic Sans MS"/>
          <w:sz w:val="24"/>
          <w:szCs w:val="24"/>
        </w:rPr>
      </w:pPr>
      <w:r w:rsidRPr="003543EC">
        <w:rPr>
          <w:rFonts w:ascii="Comic Sans MS" w:hAnsi="Comic Sans MS"/>
          <w:sz w:val="24"/>
          <w:szCs w:val="24"/>
        </w:rPr>
        <w:t>Les jeux dangereux : OFFROMA001C</w:t>
      </w:r>
    </w:p>
    <w:p w:rsidR="00F440F5" w:rsidRPr="003543EC" w:rsidRDefault="00F440F5" w:rsidP="00E6426C">
      <w:pPr>
        <w:pStyle w:val="Paragraphedeliste"/>
        <w:numPr>
          <w:ilvl w:val="0"/>
          <w:numId w:val="23"/>
        </w:numPr>
        <w:spacing w:line="252" w:lineRule="auto"/>
        <w:jc w:val="both"/>
        <w:textAlignment w:val="auto"/>
        <w:rPr>
          <w:rFonts w:ascii="Comic Sans MS" w:hAnsi="Comic Sans MS"/>
          <w:sz w:val="24"/>
          <w:szCs w:val="24"/>
        </w:rPr>
      </w:pPr>
      <w:r w:rsidRPr="003543EC">
        <w:rPr>
          <w:rFonts w:ascii="Comic Sans MS" w:hAnsi="Comic Sans MS"/>
          <w:sz w:val="24"/>
          <w:szCs w:val="24"/>
        </w:rPr>
        <w:t xml:space="preserve">Prévenir les conduites </w:t>
      </w:r>
      <w:proofErr w:type="spellStart"/>
      <w:r w:rsidRPr="003543EC">
        <w:rPr>
          <w:rFonts w:ascii="Comic Sans MS" w:hAnsi="Comic Sans MS"/>
          <w:sz w:val="24"/>
          <w:szCs w:val="24"/>
        </w:rPr>
        <w:t>addictives</w:t>
      </w:r>
      <w:proofErr w:type="spellEnd"/>
      <w:r w:rsidRPr="003543EC">
        <w:rPr>
          <w:rFonts w:ascii="Comic Sans MS" w:hAnsi="Comic Sans MS"/>
          <w:sz w:val="24"/>
          <w:szCs w:val="24"/>
        </w:rPr>
        <w:t> :OFFSENO007C</w:t>
      </w:r>
    </w:p>
    <w:p w:rsidR="00A87E98" w:rsidRDefault="00EA62A0" w:rsidP="00E6426C">
      <w:pPr>
        <w:pStyle w:val="Paragraphedeliste"/>
        <w:numPr>
          <w:ilvl w:val="0"/>
          <w:numId w:val="23"/>
        </w:numPr>
        <w:spacing w:line="252" w:lineRule="auto"/>
        <w:jc w:val="both"/>
        <w:textAlignment w:val="auto"/>
        <w:rPr>
          <w:rFonts w:ascii="Comic Sans MS" w:hAnsi="Comic Sans MS"/>
          <w:sz w:val="24"/>
          <w:szCs w:val="24"/>
        </w:rPr>
      </w:pPr>
      <w:r>
        <w:rPr>
          <w:rFonts w:ascii="Comic Sans MS" w:hAnsi="Comic Sans MS"/>
          <w:sz w:val="24"/>
          <w:szCs w:val="24"/>
        </w:rPr>
        <w:t>L’estime de soi : CHA2016001C</w:t>
      </w:r>
    </w:p>
    <w:p w:rsidR="0072640F" w:rsidRPr="0072640F" w:rsidRDefault="0072640F" w:rsidP="0072640F">
      <w:pPr>
        <w:spacing w:line="252" w:lineRule="auto"/>
        <w:jc w:val="both"/>
        <w:rPr>
          <w:rFonts w:ascii="Comic Sans MS" w:hAnsi="Comic Sans MS"/>
          <w:sz w:val="24"/>
          <w:szCs w:val="24"/>
        </w:rPr>
      </w:pPr>
    </w:p>
    <w:p w:rsidR="00E2603F" w:rsidRDefault="00E2603F" w:rsidP="00A87E98">
      <w:pPr>
        <w:spacing w:line="252" w:lineRule="auto"/>
        <w:jc w:val="both"/>
        <w:rPr>
          <w:rFonts w:ascii="Comic Sans MS" w:hAnsi="Comic Sans MS"/>
          <w:b/>
          <w:sz w:val="24"/>
          <w:szCs w:val="24"/>
        </w:rPr>
      </w:pPr>
    </w:p>
    <w:p w:rsidR="00716A76" w:rsidRDefault="00716A76" w:rsidP="00E70D1E">
      <w:pPr>
        <w:spacing w:line="252" w:lineRule="auto"/>
        <w:jc w:val="both"/>
        <w:rPr>
          <w:rFonts w:ascii="Comic Sans MS" w:hAnsi="Comic Sans MS"/>
          <w:b/>
          <w:sz w:val="24"/>
          <w:szCs w:val="24"/>
        </w:rPr>
      </w:pPr>
    </w:p>
    <w:p w:rsidR="00716A76" w:rsidRDefault="00716A76" w:rsidP="00E70D1E">
      <w:pPr>
        <w:spacing w:line="252" w:lineRule="auto"/>
        <w:jc w:val="both"/>
        <w:rPr>
          <w:rFonts w:ascii="Comic Sans MS" w:hAnsi="Comic Sans MS"/>
          <w:b/>
          <w:sz w:val="24"/>
          <w:szCs w:val="24"/>
        </w:rPr>
      </w:pPr>
    </w:p>
    <w:p w:rsidR="00716A76" w:rsidRDefault="00716A76" w:rsidP="00E70D1E">
      <w:pPr>
        <w:spacing w:line="252" w:lineRule="auto"/>
        <w:jc w:val="both"/>
        <w:rPr>
          <w:rFonts w:ascii="Comic Sans MS" w:hAnsi="Comic Sans MS"/>
          <w:b/>
          <w:sz w:val="24"/>
          <w:szCs w:val="24"/>
        </w:rPr>
      </w:pPr>
    </w:p>
    <w:p w:rsidR="00716A76" w:rsidRDefault="00716A76" w:rsidP="00E70D1E">
      <w:pPr>
        <w:spacing w:line="252" w:lineRule="auto"/>
        <w:jc w:val="both"/>
        <w:rPr>
          <w:rFonts w:ascii="Comic Sans MS" w:hAnsi="Comic Sans MS"/>
          <w:b/>
          <w:sz w:val="24"/>
          <w:szCs w:val="24"/>
        </w:rPr>
      </w:pPr>
    </w:p>
    <w:p w:rsidR="00131544" w:rsidRDefault="00131544" w:rsidP="00E70D1E">
      <w:pPr>
        <w:spacing w:line="252" w:lineRule="auto"/>
        <w:jc w:val="both"/>
        <w:rPr>
          <w:rFonts w:ascii="Comic Sans MS" w:hAnsi="Comic Sans MS"/>
          <w:b/>
          <w:sz w:val="24"/>
          <w:szCs w:val="24"/>
        </w:rPr>
      </w:pPr>
    </w:p>
    <w:p w:rsidR="00A87E98" w:rsidRDefault="006879FD" w:rsidP="00E70D1E">
      <w:pPr>
        <w:spacing w:line="252" w:lineRule="auto"/>
        <w:jc w:val="both"/>
        <w:rPr>
          <w:rFonts w:ascii="Comic Sans MS" w:hAnsi="Comic Sans MS"/>
          <w:sz w:val="24"/>
          <w:szCs w:val="24"/>
        </w:rPr>
      </w:pPr>
      <w:r w:rsidRPr="00A87E98">
        <w:rPr>
          <w:rFonts w:ascii="Comic Sans MS" w:hAnsi="Comic Sans MS"/>
          <w:b/>
          <w:sz w:val="24"/>
          <w:szCs w:val="24"/>
        </w:rPr>
        <w:t>Quelques affiches</w:t>
      </w:r>
    </w:p>
    <w:p w:rsidR="00E70D1E" w:rsidRDefault="0072640F" w:rsidP="006879FD">
      <w:pPr>
        <w:rPr>
          <w:rFonts w:ascii="Comic Sans MS" w:hAnsi="Comic Sans MS"/>
          <w:sz w:val="24"/>
          <w:szCs w:val="24"/>
        </w:rPr>
      </w:pPr>
      <w:r w:rsidRPr="003543EC">
        <w:rPr>
          <w:rFonts w:ascii="Comic Sans MS" w:hAnsi="Comic Sans MS"/>
          <w:noProof/>
          <w:sz w:val="24"/>
          <w:szCs w:val="24"/>
          <w:lang w:eastAsia="fr-FR"/>
        </w:rPr>
        <w:drawing>
          <wp:inline distT="0" distB="0" distL="0" distR="0">
            <wp:extent cx="2772000" cy="3168000"/>
            <wp:effectExtent l="0" t="0" r="0" b="0"/>
            <wp:docPr id="4" name="Image 4" descr="C:\Users\liliane\Google Drive\droits de l'enfant\A46.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772000" cy="3168000"/>
                    </a:xfrm>
                    <a:prstGeom prst="rect">
                      <a:avLst/>
                    </a:prstGeom>
                    <a:noFill/>
                    <a:ln>
                      <a:noFill/>
                      <a:prstDash/>
                    </a:ln>
                  </pic:spPr>
                </pic:pic>
              </a:graphicData>
            </a:graphic>
          </wp:inline>
        </w:drawing>
      </w:r>
      <w:r w:rsidRPr="003543EC">
        <w:rPr>
          <w:rFonts w:ascii="Comic Sans MS" w:hAnsi="Comic Sans MS"/>
          <w:noProof/>
          <w:sz w:val="24"/>
          <w:szCs w:val="24"/>
          <w:lang w:eastAsia="fr-FR"/>
        </w:rPr>
        <w:drawing>
          <wp:inline distT="0" distB="0" distL="0" distR="0">
            <wp:extent cx="2196000" cy="3060000"/>
            <wp:effectExtent l="0" t="0" r="0" b="7620"/>
            <wp:docPr id="6" name="Image 6" descr="C:\Users\liliane\Google Drive\droits de l'enfant\A48.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96000" cy="3060000"/>
                    </a:xfrm>
                    <a:prstGeom prst="rect">
                      <a:avLst/>
                    </a:prstGeom>
                    <a:noFill/>
                    <a:ln>
                      <a:noFill/>
                      <a:prstDash/>
                    </a:ln>
                  </pic:spPr>
                </pic:pic>
              </a:graphicData>
            </a:graphic>
          </wp:inline>
        </w:drawing>
      </w:r>
      <w:r w:rsidR="00E70D1E" w:rsidRPr="003543EC">
        <w:rPr>
          <w:noProof/>
          <w:lang w:eastAsia="fr-FR"/>
        </w:rPr>
        <w:drawing>
          <wp:inline distT="0" distB="0" distL="0" distR="0">
            <wp:extent cx="3636000" cy="4824000"/>
            <wp:effectExtent l="0" t="0" r="3175" b="0"/>
            <wp:docPr id="11" name="Image 11" descr="C:\Users\liliane\Google Drive\Dossier droits de l'enfant Enf Maj\les actions\Une course des droits de l'enfant\Course présentation et outils\Convention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3636000" cy="4824000"/>
                    </a:xfrm>
                    <a:prstGeom prst="rect">
                      <a:avLst/>
                    </a:prstGeom>
                    <a:noFill/>
                    <a:ln>
                      <a:noFill/>
                      <a:prstDash/>
                    </a:ln>
                  </pic:spPr>
                </pic:pic>
              </a:graphicData>
            </a:graphic>
          </wp:inline>
        </w:drawing>
      </w:r>
    </w:p>
    <w:p w:rsidR="00EA62A0" w:rsidRDefault="00EA62A0" w:rsidP="00A87E98"/>
    <w:p w:rsidR="00EA62A0" w:rsidRPr="003543EC" w:rsidRDefault="006412C5" w:rsidP="00EA62A0">
      <w:r w:rsidRPr="003543EC">
        <w:object w:dxaOrig="10095" w:dyaOrig="13470">
          <v:shape id="Object 1" o:spid="_x0000_i1026" type="#_x0000_t75" style="width:453pt;height:586.5pt;visibility:visible;mso-wrap-style:square" o:ole="">
            <v:imagedata r:id="rId14" o:title=""/>
          </v:shape>
          <o:OLEObject Type="Embed" ProgID="Word.Document.8" ShapeID="Object 1" DrawAspect="Content" ObjectID="_1631374064" r:id="rId15"/>
        </w:object>
      </w:r>
    </w:p>
    <w:p w:rsidR="00A87E98" w:rsidRDefault="00A87E98" w:rsidP="00A87E98">
      <w:pPr>
        <w:rPr>
          <w:rFonts w:ascii="Comic Sans MS" w:hAnsi="Comic Sans MS"/>
          <w:sz w:val="24"/>
          <w:szCs w:val="24"/>
        </w:rPr>
      </w:pPr>
      <w:r>
        <w:rPr>
          <w:rFonts w:ascii="Comic Sans MS" w:hAnsi="Comic Sans MS"/>
          <w:sz w:val="24"/>
          <w:szCs w:val="24"/>
        </w:rPr>
        <w:t>En annexe :</w:t>
      </w:r>
    </w:p>
    <w:p w:rsidR="00A87E98" w:rsidRDefault="00A87E98" w:rsidP="00E6426C">
      <w:pPr>
        <w:pStyle w:val="Paragraphedeliste"/>
        <w:numPr>
          <w:ilvl w:val="0"/>
          <w:numId w:val="24"/>
        </w:numPr>
        <w:rPr>
          <w:rFonts w:ascii="Comic Sans MS" w:hAnsi="Comic Sans MS"/>
          <w:sz w:val="24"/>
          <w:szCs w:val="24"/>
        </w:rPr>
      </w:pPr>
      <w:r>
        <w:rPr>
          <w:rFonts w:ascii="Comic Sans MS" w:hAnsi="Comic Sans MS"/>
          <w:sz w:val="24"/>
          <w:szCs w:val="24"/>
        </w:rPr>
        <w:t>Tous les enfants  du monde ont les mêmes droits-MILAN –UNICEF</w:t>
      </w:r>
    </w:p>
    <w:p w:rsidR="00A87E98" w:rsidRPr="00A87E98" w:rsidRDefault="00A87E98" w:rsidP="00E6426C">
      <w:pPr>
        <w:pStyle w:val="Paragraphedeliste"/>
        <w:numPr>
          <w:ilvl w:val="0"/>
          <w:numId w:val="24"/>
        </w:numPr>
        <w:rPr>
          <w:rFonts w:ascii="Comic Sans MS" w:hAnsi="Comic Sans MS"/>
          <w:sz w:val="24"/>
          <w:szCs w:val="24"/>
        </w:rPr>
      </w:pPr>
      <w:r>
        <w:rPr>
          <w:rFonts w:ascii="Comic Sans MS" w:hAnsi="Comic Sans MS"/>
          <w:sz w:val="24"/>
          <w:szCs w:val="24"/>
        </w:rPr>
        <w:t>OCCE : mes dix droits fondamentaux</w:t>
      </w:r>
    </w:p>
    <w:p w:rsidR="006412C5" w:rsidRDefault="006412C5" w:rsidP="006879FD">
      <w:pPr>
        <w:spacing w:line="252" w:lineRule="auto"/>
        <w:jc w:val="both"/>
        <w:rPr>
          <w:rFonts w:ascii="Comic Sans MS" w:hAnsi="Comic Sans MS"/>
          <w:b/>
          <w:sz w:val="24"/>
          <w:szCs w:val="24"/>
        </w:rPr>
      </w:pPr>
    </w:p>
    <w:p w:rsidR="006879FD" w:rsidRDefault="003543EC" w:rsidP="006879FD">
      <w:pPr>
        <w:spacing w:line="252" w:lineRule="auto"/>
        <w:jc w:val="both"/>
        <w:rPr>
          <w:rFonts w:ascii="Comic Sans MS" w:hAnsi="Comic Sans MS"/>
          <w:b/>
          <w:sz w:val="24"/>
          <w:szCs w:val="24"/>
        </w:rPr>
      </w:pPr>
      <w:r w:rsidRPr="003543EC">
        <w:rPr>
          <w:rFonts w:ascii="Comic Sans MS" w:hAnsi="Comic Sans MS"/>
          <w:b/>
          <w:sz w:val="24"/>
          <w:szCs w:val="24"/>
        </w:rPr>
        <w:t>Les signaux d’alerte</w:t>
      </w:r>
    </w:p>
    <w:p w:rsidR="0072640F" w:rsidRPr="0072640F" w:rsidRDefault="0072640F" w:rsidP="006879FD">
      <w:pPr>
        <w:spacing w:line="252" w:lineRule="auto"/>
        <w:jc w:val="both"/>
        <w:rPr>
          <w:rFonts w:ascii="Comic Sans MS" w:hAnsi="Comic Sans MS"/>
          <w:i/>
          <w:sz w:val="24"/>
          <w:szCs w:val="24"/>
        </w:rPr>
      </w:pPr>
      <w:r w:rsidRPr="0072640F">
        <w:rPr>
          <w:rFonts w:ascii="Comic Sans MS" w:hAnsi="Comic Sans MS"/>
          <w:i/>
          <w:sz w:val="24"/>
          <w:szCs w:val="24"/>
        </w:rPr>
        <w:t>Il est important que les enseignant</w:t>
      </w:r>
      <w:r w:rsidR="00131544">
        <w:rPr>
          <w:rFonts w:ascii="Comic Sans MS" w:hAnsi="Comic Sans MS"/>
          <w:i/>
          <w:sz w:val="24"/>
          <w:szCs w:val="24"/>
        </w:rPr>
        <w:t>s, ATSEM, directeurs d’école…. l</w:t>
      </w:r>
      <w:r w:rsidRPr="0072640F">
        <w:rPr>
          <w:rFonts w:ascii="Comic Sans MS" w:hAnsi="Comic Sans MS"/>
          <w:i/>
          <w:sz w:val="24"/>
          <w:szCs w:val="24"/>
        </w:rPr>
        <w:t>es connaissent pour être aptes à les reconnaitre sur les enfants qu’ils côtoient tous les jours.</w:t>
      </w:r>
    </w:p>
    <w:p w:rsidR="006B0F4F" w:rsidRDefault="006B0F4F" w:rsidP="00125A9A">
      <w:pPr>
        <w:ind w:firstLine="708"/>
        <w:rPr>
          <w:rFonts w:ascii="Comic Sans MS" w:hAnsi="Comic Sans MS"/>
          <w:b/>
          <w:sz w:val="24"/>
          <w:szCs w:val="24"/>
        </w:rPr>
      </w:pPr>
      <w:r w:rsidRPr="006B0F4F">
        <w:rPr>
          <w:rFonts w:ascii="Comic Sans MS" w:hAnsi="Comic Sans MS"/>
          <w:b/>
          <w:sz w:val="24"/>
          <w:szCs w:val="24"/>
        </w:rPr>
        <w:t>Indices de négligence, d’abus physique et d’abus sexuel</w:t>
      </w:r>
    </w:p>
    <w:p w:rsidR="00125A9A" w:rsidRPr="006412C5" w:rsidRDefault="00125A9A" w:rsidP="00125A9A">
      <w:pPr>
        <w:jc w:val="both"/>
        <w:rPr>
          <w:rFonts w:ascii="Comic Sans MS" w:hAnsi="Comic Sans MS"/>
          <w:b/>
          <w:sz w:val="24"/>
          <w:szCs w:val="24"/>
        </w:rPr>
      </w:pPr>
      <w:r w:rsidRPr="006412C5">
        <w:rPr>
          <w:rFonts w:ascii="Comic Sans MS" w:hAnsi="Comic Sans MS"/>
          <w:b/>
          <w:sz w:val="24"/>
          <w:szCs w:val="24"/>
        </w:rPr>
        <w:t xml:space="preserve">C’est l’observation d’un ensemble de faits et non un seul  qui peuvent conduire à penser qu’un enfant </w:t>
      </w:r>
      <w:r w:rsidR="0072640F">
        <w:rPr>
          <w:rFonts w:ascii="Comic Sans MS" w:hAnsi="Comic Sans MS"/>
          <w:b/>
          <w:sz w:val="24"/>
          <w:szCs w:val="24"/>
        </w:rPr>
        <w:t>a</w:t>
      </w:r>
      <w:r w:rsidRPr="006412C5">
        <w:rPr>
          <w:rFonts w:ascii="Comic Sans MS" w:hAnsi="Comic Sans MS"/>
          <w:b/>
          <w:sz w:val="24"/>
          <w:szCs w:val="24"/>
        </w:rPr>
        <w:t xml:space="preserve"> besoin de protection.</w:t>
      </w:r>
    </w:p>
    <w:p w:rsidR="00125A9A" w:rsidRPr="006412C5" w:rsidRDefault="00125A9A" w:rsidP="00125A9A">
      <w:pPr>
        <w:jc w:val="both"/>
        <w:rPr>
          <w:rFonts w:ascii="Comic Sans MS" w:hAnsi="Comic Sans MS"/>
          <w:i/>
          <w:sz w:val="24"/>
          <w:szCs w:val="24"/>
        </w:rPr>
      </w:pPr>
      <w:r w:rsidRPr="006412C5">
        <w:rPr>
          <w:rFonts w:ascii="Comic Sans MS" w:hAnsi="Comic Sans MS"/>
          <w:i/>
          <w:sz w:val="24"/>
          <w:szCs w:val="24"/>
        </w:rPr>
        <w:t>La souffrance ou le mal-être d’un enfant ou d’un adolescent ne sont pas forcément signe de maltraitance mais quelle que soient les causes, il faut lui venir en aide.</w:t>
      </w:r>
    </w:p>
    <w:p w:rsidR="00125A9A" w:rsidRPr="00A87E98" w:rsidRDefault="00125A9A" w:rsidP="00125A9A">
      <w:pPr>
        <w:jc w:val="both"/>
        <w:rPr>
          <w:rFonts w:ascii="Comic Sans MS" w:hAnsi="Comic Sans MS"/>
          <w:sz w:val="20"/>
          <w:szCs w:val="20"/>
        </w:rPr>
      </w:pPr>
      <w:r w:rsidRPr="00A87E98">
        <w:rPr>
          <w:rFonts w:ascii="Comic Sans MS" w:hAnsi="Comic Sans MS"/>
          <w:sz w:val="20"/>
          <w:szCs w:val="20"/>
        </w:rPr>
        <w:t>INDICES DE NEGLIGENCE</w:t>
      </w:r>
    </w:p>
    <w:p w:rsidR="00125A9A" w:rsidRDefault="00125A9A" w:rsidP="00E6426C">
      <w:pPr>
        <w:pStyle w:val="Paragraphedeliste"/>
        <w:numPr>
          <w:ilvl w:val="0"/>
          <w:numId w:val="25"/>
        </w:numPr>
        <w:jc w:val="both"/>
        <w:rPr>
          <w:rFonts w:ascii="Comic Sans MS" w:hAnsi="Comic Sans MS"/>
          <w:sz w:val="24"/>
          <w:szCs w:val="24"/>
        </w:rPr>
      </w:pPr>
      <w:r>
        <w:rPr>
          <w:rFonts w:ascii="Comic Sans MS" w:hAnsi="Comic Sans MS"/>
          <w:sz w:val="24"/>
          <w:szCs w:val="24"/>
        </w:rPr>
        <w:t>Négligence relative à l’alimentation</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Retard de croissance physique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Sous –alimentation</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Manifestation de fatigue constante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Apathie très prononcé</w:t>
      </w:r>
      <w:r w:rsidR="0072640F">
        <w:rPr>
          <w:rFonts w:ascii="Comic Sans MS" w:hAnsi="Comic Sans MS"/>
          <w:sz w:val="20"/>
          <w:szCs w:val="20"/>
        </w:rPr>
        <w:t>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Caries multiples</w:t>
      </w:r>
    </w:p>
    <w:p w:rsidR="00125A9A" w:rsidRDefault="00125A9A" w:rsidP="00E6426C">
      <w:pPr>
        <w:pStyle w:val="Paragraphedeliste"/>
        <w:numPr>
          <w:ilvl w:val="0"/>
          <w:numId w:val="25"/>
        </w:numPr>
        <w:jc w:val="both"/>
        <w:rPr>
          <w:rFonts w:ascii="Comic Sans MS" w:hAnsi="Comic Sans MS"/>
          <w:sz w:val="24"/>
          <w:szCs w:val="24"/>
        </w:rPr>
      </w:pPr>
      <w:r>
        <w:rPr>
          <w:rFonts w:ascii="Comic Sans MS" w:hAnsi="Comic Sans MS"/>
          <w:sz w:val="24"/>
          <w:szCs w:val="24"/>
        </w:rPr>
        <w:t>A l’h</w:t>
      </w:r>
      <w:r w:rsidRPr="00125A9A">
        <w:rPr>
          <w:rFonts w:ascii="Comic Sans MS" w:hAnsi="Comic Sans MS"/>
          <w:sz w:val="24"/>
          <w:szCs w:val="24"/>
        </w:rPr>
        <w:t>ygiène corporelle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Malpropreté corporelle constante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Odeur désagréable</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Parasites</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Infections répétées</w:t>
      </w:r>
    </w:p>
    <w:p w:rsidR="00125A9A" w:rsidRPr="0072640F" w:rsidRDefault="00125A9A" w:rsidP="00125A9A">
      <w:pPr>
        <w:pStyle w:val="Paragraphedeliste"/>
        <w:ind w:left="1416"/>
        <w:jc w:val="both"/>
        <w:rPr>
          <w:rFonts w:ascii="Comic Sans MS" w:hAnsi="Comic Sans MS"/>
          <w:sz w:val="20"/>
          <w:szCs w:val="20"/>
        </w:rPr>
      </w:pPr>
      <w:r w:rsidRPr="0072640F">
        <w:rPr>
          <w:rFonts w:ascii="Comic Sans MS" w:hAnsi="Comic Sans MS"/>
          <w:sz w:val="20"/>
          <w:szCs w:val="20"/>
        </w:rPr>
        <w:t>Blessures non soignées</w:t>
      </w:r>
    </w:p>
    <w:p w:rsidR="00125A9A" w:rsidRDefault="00125A9A" w:rsidP="00E6426C">
      <w:pPr>
        <w:pStyle w:val="Paragraphedeliste"/>
        <w:numPr>
          <w:ilvl w:val="0"/>
          <w:numId w:val="25"/>
        </w:numPr>
        <w:jc w:val="both"/>
        <w:rPr>
          <w:rFonts w:ascii="Comic Sans MS" w:hAnsi="Comic Sans MS"/>
          <w:sz w:val="24"/>
          <w:szCs w:val="24"/>
        </w:rPr>
      </w:pPr>
      <w:r>
        <w:rPr>
          <w:rFonts w:ascii="Comic Sans MS" w:hAnsi="Comic Sans MS"/>
          <w:sz w:val="24"/>
          <w:szCs w:val="24"/>
        </w:rPr>
        <w:t>A l’habillement</w:t>
      </w:r>
    </w:p>
    <w:p w:rsidR="00A07603" w:rsidRPr="0072640F" w:rsidRDefault="00A07603" w:rsidP="00A07603">
      <w:pPr>
        <w:pStyle w:val="Paragraphedeliste"/>
        <w:ind w:left="1416"/>
        <w:jc w:val="both"/>
        <w:rPr>
          <w:rFonts w:ascii="Comic Sans MS" w:hAnsi="Comic Sans MS"/>
          <w:sz w:val="20"/>
          <w:szCs w:val="20"/>
        </w:rPr>
      </w:pPr>
      <w:r w:rsidRPr="0072640F">
        <w:rPr>
          <w:rFonts w:ascii="Comic Sans MS" w:hAnsi="Comic Sans MS"/>
          <w:sz w:val="20"/>
          <w:szCs w:val="20"/>
        </w:rPr>
        <w:t>Vêtements consta</w:t>
      </w:r>
      <w:r w:rsidR="00125A9A" w:rsidRPr="0072640F">
        <w:rPr>
          <w:rFonts w:ascii="Comic Sans MS" w:hAnsi="Comic Sans MS"/>
          <w:sz w:val="20"/>
          <w:szCs w:val="20"/>
        </w:rPr>
        <w:t>mment mal entretenus</w:t>
      </w:r>
    </w:p>
    <w:p w:rsidR="00A07603" w:rsidRPr="0072640F" w:rsidRDefault="00A07603" w:rsidP="00A07603">
      <w:pPr>
        <w:pStyle w:val="Paragraphedeliste"/>
        <w:ind w:left="1416"/>
        <w:jc w:val="both"/>
        <w:rPr>
          <w:rFonts w:ascii="Comic Sans MS" w:hAnsi="Comic Sans MS"/>
          <w:sz w:val="20"/>
          <w:szCs w:val="20"/>
        </w:rPr>
      </w:pPr>
      <w:r w:rsidRPr="0072640F">
        <w:rPr>
          <w:rFonts w:ascii="Comic Sans MS" w:hAnsi="Comic Sans MS"/>
          <w:sz w:val="20"/>
          <w:szCs w:val="20"/>
        </w:rPr>
        <w:t xml:space="preserve">Vêtements qui ne conviennent pas à l’enfant </w:t>
      </w:r>
      <w:r w:rsidR="000A08CD" w:rsidRPr="0072640F">
        <w:rPr>
          <w:rFonts w:ascii="Comic Sans MS" w:hAnsi="Comic Sans MS"/>
          <w:sz w:val="20"/>
          <w:szCs w:val="20"/>
        </w:rPr>
        <w:t>(</w:t>
      </w:r>
      <w:r w:rsidRPr="0072640F">
        <w:rPr>
          <w:rFonts w:ascii="Comic Sans MS" w:hAnsi="Comic Sans MS"/>
          <w:sz w:val="20"/>
          <w:szCs w:val="20"/>
        </w:rPr>
        <w:t>âge, taille)</w:t>
      </w:r>
    </w:p>
    <w:p w:rsidR="00342227" w:rsidRPr="0072640F" w:rsidRDefault="00A07603" w:rsidP="00716A76">
      <w:pPr>
        <w:pStyle w:val="Paragraphedeliste"/>
        <w:ind w:left="1416"/>
        <w:jc w:val="both"/>
        <w:rPr>
          <w:rFonts w:ascii="Comic Sans MS" w:hAnsi="Comic Sans MS"/>
          <w:sz w:val="20"/>
          <w:szCs w:val="20"/>
        </w:rPr>
      </w:pPr>
      <w:r w:rsidRPr="0072640F">
        <w:rPr>
          <w:rFonts w:ascii="Comic Sans MS" w:hAnsi="Comic Sans MS"/>
          <w:sz w:val="20"/>
          <w:szCs w:val="20"/>
        </w:rPr>
        <w:t>Vêtements inadéquats pour la saison</w:t>
      </w:r>
    </w:p>
    <w:p w:rsidR="00125A9A" w:rsidRDefault="00125A9A" w:rsidP="00E6426C">
      <w:pPr>
        <w:pStyle w:val="Paragraphedeliste"/>
        <w:numPr>
          <w:ilvl w:val="0"/>
          <w:numId w:val="25"/>
        </w:numPr>
        <w:jc w:val="both"/>
        <w:rPr>
          <w:rFonts w:ascii="Comic Sans MS" w:hAnsi="Comic Sans MS"/>
          <w:sz w:val="24"/>
          <w:szCs w:val="24"/>
        </w:rPr>
      </w:pPr>
      <w:r>
        <w:rPr>
          <w:rFonts w:ascii="Comic Sans MS" w:hAnsi="Comic Sans MS"/>
          <w:sz w:val="24"/>
          <w:szCs w:val="24"/>
        </w:rPr>
        <w:t>Négligence affective</w:t>
      </w:r>
    </w:p>
    <w:p w:rsidR="000A08CD" w:rsidRPr="0072640F" w:rsidRDefault="000A08CD" w:rsidP="000A08CD">
      <w:pPr>
        <w:ind w:left="1416"/>
        <w:jc w:val="both"/>
        <w:rPr>
          <w:rFonts w:ascii="Comic Sans MS" w:hAnsi="Comic Sans MS"/>
          <w:sz w:val="20"/>
          <w:szCs w:val="20"/>
        </w:rPr>
      </w:pPr>
      <w:r w:rsidRPr="0072640F">
        <w:rPr>
          <w:rFonts w:ascii="Comic Sans MS" w:hAnsi="Comic Sans MS"/>
          <w:sz w:val="20"/>
          <w:szCs w:val="20"/>
        </w:rPr>
        <w:t>Dévalorisation de l’enfant par les parents ou le tuteur (sobriquets malveillants, lacunes constamment mises en évidence …)</w:t>
      </w:r>
    </w:p>
    <w:p w:rsidR="000A08CD" w:rsidRPr="0072640F" w:rsidRDefault="000A08CD" w:rsidP="000A08CD">
      <w:pPr>
        <w:ind w:left="1416"/>
        <w:jc w:val="both"/>
        <w:rPr>
          <w:rFonts w:ascii="Comic Sans MS" w:hAnsi="Comic Sans MS"/>
          <w:sz w:val="20"/>
          <w:szCs w:val="20"/>
        </w:rPr>
      </w:pPr>
      <w:r w:rsidRPr="0072640F">
        <w:rPr>
          <w:rFonts w:ascii="Comic Sans MS" w:hAnsi="Comic Sans MS"/>
          <w:sz w:val="20"/>
          <w:szCs w:val="20"/>
        </w:rPr>
        <w:lastRenderedPageBreak/>
        <w:t xml:space="preserve">Rejet émotionnel </w:t>
      </w:r>
      <w:r w:rsidR="00BD335D" w:rsidRPr="0072640F">
        <w:rPr>
          <w:rFonts w:ascii="Comic Sans MS" w:hAnsi="Comic Sans MS"/>
          <w:sz w:val="20"/>
          <w:szCs w:val="20"/>
        </w:rPr>
        <w:t xml:space="preserve"> de l’enfant </w:t>
      </w:r>
      <w:r w:rsidRPr="0072640F">
        <w:rPr>
          <w:rFonts w:ascii="Comic Sans MS" w:hAnsi="Comic Sans MS"/>
          <w:sz w:val="20"/>
          <w:szCs w:val="20"/>
        </w:rPr>
        <w:t>de la part</w:t>
      </w:r>
      <w:r w:rsidR="00BD335D" w:rsidRPr="0072640F">
        <w:rPr>
          <w:rFonts w:ascii="Comic Sans MS" w:hAnsi="Comic Sans MS"/>
          <w:sz w:val="20"/>
          <w:szCs w:val="20"/>
        </w:rPr>
        <w:t xml:space="preserve"> des parents ou du tuteur (indifférence ou agressivité à l’égard de l’enfant, manque d’intérêt envers ses activités, on s’occupe de l’enfant par obligation…)</w:t>
      </w:r>
    </w:p>
    <w:p w:rsidR="00BD335D" w:rsidRPr="0072640F" w:rsidRDefault="00BD335D" w:rsidP="000A08CD">
      <w:pPr>
        <w:ind w:left="1416"/>
        <w:jc w:val="both"/>
        <w:rPr>
          <w:rFonts w:ascii="Comic Sans MS" w:hAnsi="Comic Sans MS"/>
          <w:sz w:val="20"/>
          <w:szCs w:val="20"/>
        </w:rPr>
      </w:pPr>
      <w:r w:rsidRPr="0072640F">
        <w:rPr>
          <w:rFonts w:ascii="Comic Sans MS" w:hAnsi="Comic Sans MS"/>
          <w:sz w:val="20"/>
          <w:szCs w:val="20"/>
        </w:rPr>
        <w:t>Absence d’expression positive chez l’enfant (froideur dans les comportements, cherche à s’isoler fréquemment…)</w:t>
      </w:r>
    </w:p>
    <w:p w:rsidR="00BD335D" w:rsidRPr="0072640F" w:rsidRDefault="00BD335D" w:rsidP="000A08CD">
      <w:pPr>
        <w:ind w:left="1416"/>
        <w:jc w:val="both"/>
        <w:rPr>
          <w:rFonts w:ascii="Comic Sans MS" w:hAnsi="Comic Sans MS"/>
          <w:sz w:val="20"/>
          <w:szCs w:val="20"/>
        </w:rPr>
      </w:pPr>
      <w:r w:rsidRPr="0072640F">
        <w:rPr>
          <w:rFonts w:ascii="Comic Sans MS" w:hAnsi="Comic Sans MS"/>
          <w:sz w:val="20"/>
          <w:szCs w:val="20"/>
        </w:rPr>
        <w:t>Absence d’expression positive des parents ou du tuteur envers l’enfant (départs précipités des parents sans marque d’affection, pleurs de l’enfant qui ne veut pas retourner à la maison…)</w:t>
      </w:r>
    </w:p>
    <w:p w:rsidR="00BD335D" w:rsidRPr="0072640F" w:rsidRDefault="00BD335D" w:rsidP="000A08CD">
      <w:pPr>
        <w:ind w:left="1416"/>
        <w:jc w:val="both"/>
        <w:rPr>
          <w:rFonts w:ascii="Comic Sans MS" w:hAnsi="Comic Sans MS"/>
          <w:sz w:val="20"/>
          <w:szCs w:val="20"/>
        </w:rPr>
      </w:pPr>
      <w:r w:rsidRPr="0072640F">
        <w:rPr>
          <w:rFonts w:ascii="Comic Sans MS" w:hAnsi="Comic Sans MS"/>
          <w:sz w:val="20"/>
          <w:szCs w:val="20"/>
        </w:rPr>
        <w:t>Surprotection exagérée de l’enfant par les parents (l’enfant pleure plusieurs heures après le départ de ses parents, il manifeste une crainte devant des activités ou  envers les enfants de son âge alors qu’il fréquente l’école depuis quelque temps)</w:t>
      </w:r>
    </w:p>
    <w:p w:rsidR="00BD335D" w:rsidRPr="0072640F" w:rsidRDefault="00BD335D" w:rsidP="000A08CD">
      <w:pPr>
        <w:ind w:left="1416"/>
        <w:jc w:val="both"/>
        <w:rPr>
          <w:rFonts w:ascii="Comic Sans MS" w:hAnsi="Comic Sans MS"/>
          <w:sz w:val="20"/>
          <w:szCs w:val="20"/>
        </w:rPr>
      </w:pPr>
      <w:r w:rsidRPr="0072640F">
        <w:rPr>
          <w:rFonts w:ascii="Comic Sans MS" w:hAnsi="Comic Sans MS"/>
          <w:sz w:val="20"/>
          <w:szCs w:val="20"/>
        </w:rPr>
        <w:t>Il a un manque flagrant d’autonomie, il s’accroche à son institutrice….</w:t>
      </w:r>
    </w:p>
    <w:p w:rsidR="00BD335D" w:rsidRPr="0072640F" w:rsidRDefault="00BD335D" w:rsidP="000A08CD">
      <w:pPr>
        <w:ind w:left="1416"/>
        <w:jc w:val="both"/>
        <w:rPr>
          <w:rFonts w:ascii="Comic Sans MS" w:hAnsi="Comic Sans MS"/>
          <w:sz w:val="20"/>
          <w:szCs w:val="20"/>
        </w:rPr>
      </w:pPr>
      <w:r w:rsidRPr="0072640F">
        <w:rPr>
          <w:rFonts w:ascii="Comic Sans MS" w:hAnsi="Comic Sans MS"/>
          <w:sz w:val="20"/>
          <w:szCs w:val="20"/>
        </w:rPr>
        <w:t>L’enfant par ses récits</w:t>
      </w:r>
      <w:r w:rsidR="005439CA" w:rsidRPr="0072640F">
        <w:rPr>
          <w:rFonts w:ascii="Comic Sans MS" w:hAnsi="Comic Sans MS"/>
          <w:sz w:val="20"/>
          <w:szCs w:val="20"/>
        </w:rPr>
        <w:t>,</w:t>
      </w:r>
      <w:r w:rsidRPr="0072640F">
        <w:rPr>
          <w:rFonts w:ascii="Comic Sans MS" w:hAnsi="Comic Sans MS"/>
          <w:sz w:val="20"/>
          <w:szCs w:val="20"/>
        </w:rPr>
        <w:t xml:space="preserve"> révèle qu’aucune limite ne lui est</w:t>
      </w:r>
      <w:r w:rsidR="005439CA" w:rsidRPr="0072640F">
        <w:rPr>
          <w:rFonts w:ascii="Comic Sans MS" w:hAnsi="Comic Sans MS"/>
          <w:sz w:val="20"/>
          <w:szCs w:val="20"/>
        </w:rPr>
        <w:t xml:space="preserve"> imposée (heure du coucher, heure de rentrée….)</w:t>
      </w:r>
    </w:p>
    <w:p w:rsidR="00125A9A" w:rsidRDefault="00125A9A" w:rsidP="00E6426C">
      <w:pPr>
        <w:pStyle w:val="Paragraphedeliste"/>
        <w:numPr>
          <w:ilvl w:val="0"/>
          <w:numId w:val="25"/>
        </w:numPr>
        <w:jc w:val="both"/>
        <w:rPr>
          <w:rFonts w:ascii="Comic Sans MS" w:hAnsi="Comic Sans MS"/>
          <w:sz w:val="24"/>
          <w:szCs w:val="24"/>
        </w:rPr>
      </w:pPr>
      <w:r>
        <w:rPr>
          <w:rFonts w:ascii="Comic Sans MS" w:hAnsi="Comic Sans MS"/>
          <w:sz w:val="24"/>
          <w:szCs w:val="24"/>
        </w:rPr>
        <w:t>Négligence intellectuelle</w:t>
      </w:r>
    </w:p>
    <w:p w:rsidR="005439CA" w:rsidRPr="0072640F" w:rsidRDefault="005439CA" w:rsidP="005439CA">
      <w:pPr>
        <w:pStyle w:val="Paragraphedeliste"/>
        <w:ind w:left="1416"/>
        <w:jc w:val="both"/>
        <w:rPr>
          <w:rFonts w:ascii="Comic Sans MS" w:hAnsi="Comic Sans MS"/>
          <w:sz w:val="20"/>
          <w:szCs w:val="20"/>
        </w:rPr>
      </w:pPr>
      <w:r w:rsidRPr="0072640F">
        <w:rPr>
          <w:rFonts w:ascii="Comic Sans MS" w:hAnsi="Comic Sans MS"/>
          <w:sz w:val="20"/>
          <w:szCs w:val="20"/>
        </w:rPr>
        <w:t>Retard dans l’apprentis</w:t>
      </w:r>
      <w:r w:rsidR="0072640F">
        <w:rPr>
          <w:rFonts w:ascii="Comic Sans MS" w:hAnsi="Comic Sans MS"/>
          <w:sz w:val="20"/>
          <w:szCs w:val="20"/>
        </w:rPr>
        <w:t>sage d’habiletés élémentaires (</w:t>
      </w:r>
      <w:r w:rsidRPr="0072640F">
        <w:rPr>
          <w:rFonts w:ascii="Comic Sans MS" w:hAnsi="Comic Sans MS"/>
          <w:sz w:val="20"/>
          <w:szCs w:val="20"/>
        </w:rPr>
        <w:t>être propre, manger ou s’habiller) qui montrent que les parents  semblent incapables de respecter les capacités et le rythme de l’enfant.</w:t>
      </w:r>
    </w:p>
    <w:p w:rsidR="005439CA" w:rsidRPr="0072640F" w:rsidRDefault="005439CA" w:rsidP="005439CA">
      <w:pPr>
        <w:pStyle w:val="Paragraphedeliste"/>
        <w:ind w:left="1416"/>
        <w:jc w:val="both"/>
        <w:rPr>
          <w:rFonts w:ascii="Comic Sans MS" w:hAnsi="Comic Sans MS"/>
          <w:sz w:val="20"/>
          <w:szCs w:val="20"/>
        </w:rPr>
      </w:pPr>
      <w:r w:rsidRPr="0072640F">
        <w:rPr>
          <w:rFonts w:ascii="Comic Sans MS" w:hAnsi="Comic Sans MS"/>
          <w:sz w:val="20"/>
          <w:szCs w:val="20"/>
        </w:rPr>
        <w:t>L’enfant présente un problème de développement psychomoteur grave (retard marqué dans le développement de ses habiletés)</w:t>
      </w:r>
    </w:p>
    <w:p w:rsidR="00E5352D" w:rsidRDefault="00E5352D" w:rsidP="00E6426C">
      <w:pPr>
        <w:pStyle w:val="Paragraphedeliste"/>
        <w:numPr>
          <w:ilvl w:val="0"/>
          <w:numId w:val="25"/>
        </w:numPr>
        <w:jc w:val="both"/>
        <w:rPr>
          <w:rFonts w:ascii="Comic Sans MS" w:hAnsi="Comic Sans MS"/>
          <w:sz w:val="24"/>
          <w:szCs w:val="24"/>
        </w:rPr>
      </w:pPr>
      <w:r>
        <w:rPr>
          <w:rFonts w:ascii="Comic Sans MS" w:hAnsi="Comic Sans MS"/>
          <w:sz w:val="24"/>
          <w:szCs w:val="24"/>
        </w:rPr>
        <w:t>Négligence concernant la surveillance</w:t>
      </w:r>
    </w:p>
    <w:p w:rsidR="00E5352D" w:rsidRPr="0072640F" w:rsidRDefault="00E5352D" w:rsidP="00E5352D">
      <w:pPr>
        <w:pStyle w:val="Paragraphedeliste"/>
        <w:jc w:val="both"/>
        <w:rPr>
          <w:rFonts w:ascii="Comic Sans MS" w:hAnsi="Comic Sans MS"/>
          <w:sz w:val="20"/>
          <w:szCs w:val="20"/>
        </w:rPr>
      </w:pPr>
      <w:r w:rsidRPr="0072640F">
        <w:rPr>
          <w:rFonts w:ascii="Comic Sans MS" w:hAnsi="Comic Sans MS"/>
          <w:sz w:val="20"/>
          <w:szCs w:val="20"/>
        </w:rPr>
        <w:t>L’enfant ou toute autre  personne raconte qu’il est confié pendant de longues périodes, aux soins d’autres enfants ou est laissé seul</w:t>
      </w:r>
      <w:r w:rsidR="007B5AD7" w:rsidRPr="0072640F">
        <w:rPr>
          <w:rFonts w:ascii="Comic Sans MS" w:hAnsi="Comic Sans MS"/>
          <w:sz w:val="20"/>
          <w:szCs w:val="20"/>
        </w:rPr>
        <w:t>, le soir, la nuit ou en fin de semaine.</w:t>
      </w:r>
    </w:p>
    <w:p w:rsidR="00A87E98" w:rsidRPr="0072640F" w:rsidRDefault="007B5AD7" w:rsidP="00716A76">
      <w:pPr>
        <w:pStyle w:val="Paragraphedeliste"/>
        <w:jc w:val="both"/>
        <w:rPr>
          <w:rFonts w:ascii="Comic Sans MS" w:hAnsi="Comic Sans MS"/>
          <w:sz w:val="20"/>
          <w:szCs w:val="20"/>
        </w:rPr>
      </w:pPr>
      <w:r w:rsidRPr="0072640F">
        <w:rPr>
          <w:rFonts w:ascii="Comic Sans MS" w:hAnsi="Comic Sans MS"/>
          <w:sz w:val="20"/>
          <w:szCs w:val="20"/>
        </w:rPr>
        <w:t>L’enfant est souvent conduit à l’école par une sœur ou un frère d’</w:t>
      </w:r>
      <w:r w:rsidR="002362F1" w:rsidRPr="0072640F">
        <w:rPr>
          <w:rFonts w:ascii="Comic Sans MS" w:hAnsi="Comic Sans MS"/>
          <w:sz w:val="20"/>
          <w:szCs w:val="20"/>
        </w:rPr>
        <w:t>u</w:t>
      </w:r>
      <w:r w:rsidRPr="0072640F">
        <w:rPr>
          <w:rFonts w:ascii="Comic Sans MS" w:hAnsi="Comic Sans MS"/>
          <w:sz w:val="20"/>
          <w:szCs w:val="20"/>
        </w:rPr>
        <w:t>n jeune âge.</w:t>
      </w:r>
    </w:p>
    <w:p w:rsidR="006412C5" w:rsidRDefault="006412C5" w:rsidP="00E5352D">
      <w:pPr>
        <w:jc w:val="both"/>
        <w:rPr>
          <w:rFonts w:ascii="Comic Sans MS" w:hAnsi="Comic Sans MS"/>
          <w:sz w:val="20"/>
          <w:szCs w:val="20"/>
        </w:rPr>
      </w:pPr>
    </w:p>
    <w:p w:rsidR="00E5352D" w:rsidRPr="00A87E98" w:rsidRDefault="00E5352D" w:rsidP="00E5352D">
      <w:pPr>
        <w:jc w:val="both"/>
        <w:rPr>
          <w:rFonts w:ascii="Comic Sans MS" w:hAnsi="Comic Sans MS"/>
          <w:sz w:val="20"/>
          <w:szCs w:val="20"/>
        </w:rPr>
      </w:pPr>
      <w:r w:rsidRPr="00A87E98">
        <w:rPr>
          <w:rFonts w:ascii="Comic Sans MS" w:hAnsi="Comic Sans MS"/>
          <w:sz w:val="20"/>
          <w:szCs w:val="20"/>
        </w:rPr>
        <w:t>INDICES D’ABUS PHYSIQUES</w:t>
      </w:r>
    </w:p>
    <w:p w:rsidR="002362F1" w:rsidRPr="00410CEE" w:rsidRDefault="002362F1" w:rsidP="002362F1">
      <w:pPr>
        <w:ind w:left="705"/>
        <w:jc w:val="both"/>
        <w:rPr>
          <w:rFonts w:ascii="Comic Sans MS" w:hAnsi="Comic Sans MS"/>
          <w:sz w:val="20"/>
          <w:szCs w:val="20"/>
        </w:rPr>
      </w:pPr>
      <w:r w:rsidRPr="00410CEE">
        <w:rPr>
          <w:rFonts w:ascii="Comic Sans MS" w:hAnsi="Comic Sans MS"/>
          <w:sz w:val="20"/>
          <w:szCs w:val="20"/>
        </w:rPr>
        <w:t>L’enfant raconte qu’un adulte ou un adolescent l’a frappé ou le frappe fréquemment</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raconte qu’un autre enfant  est frappé ou  est victime d’abus physique  par un adulte ou un adolescent</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raconte qu’il est isolé pendant de longues périodes ou qu’il est attaché</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ne raconte rien mais présente des signes de mauvais traitements qui demandent à être vérifiés</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ne veut pas montrer ni expliquer comment les blessures sont apparues</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raconte des scènes de violences auxquelles il a assisté (les détails qu’il en donne ne peuvent laisser croire à des fabulations)</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lastRenderedPageBreak/>
        <w:t>Il se plaint de douleurs</w:t>
      </w:r>
    </w:p>
    <w:p w:rsidR="002D5504" w:rsidRPr="00410CEE" w:rsidRDefault="002D5504" w:rsidP="002362F1">
      <w:pPr>
        <w:ind w:left="705"/>
        <w:jc w:val="both"/>
        <w:rPr>
          <w:rFonts w:ascii="Comic Sans MS" w:hAnsi="Comic Sans MS"/>
          <w:sz w:val="20"/>
          <w:szCs w:val="20"/>
        </w:rPr>
      </w:pPr>
      <w:r w:rsidRPr="00410CEE">
        <w:rPr>
          <w:rFonts w:ascii="Comic Sans MS" w:hAnsi="Comic Sans MS"/>
          <w:sz w:val="20"/>
          <w:szCs w:val="20"/>
        </w:rPr>
        <w:t>Il porte des traces de blessures, de fractures, d’hématomes ou d’ecchymoses qui ne sont pas expliquées (spécialement sur le visage, le dos,  les fesses)  ou qui correspondent à la forme d’un i</w:t>
      </w:r>
      <w:r w:rsidR="003F1002" w:rsidRPr="00410CEE">
        <w:rPr>
          <w:rFonts w:ascii="Comic Sans MS" w:hAnsi="Comic Sans MS"/>
          <w:sz w:val="20"/>
          <w:szCs w:val="20"/>
        </w:rPr>
        <w:t>nstrument (</w:t>
      </w:r>
      <w:r w:rsidRPr="00410CEE">
        <w:rPr>
          <w:rFonts w:ascii="Comic Sans MS" w:hAnsi="Comic Sans MS"/>
          <w:sz w:val="20"/>
          <w:szCs w:val="20"/>
        </w:rPr>
        <w:t>ceinture….)</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porte des traces de brûlures suspectes (cigarettes….) sur les mains, les pieds, le dos, les fesses…</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L’enfant a un retard de croissance</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a des absences prolongées qui ne sont pas expliquées</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porte des traces de mauvais traitements après une période d’absence (maladie, fin de semaine, vacances)</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a des réactions spontanées de crainte, de fuite à l’approche d‘un adulte</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a peur des contacts physiques, surtout lorsqu’ils sont amorcés par un adulte</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Il n’aime pas être touché</w:t>
      </w:r>
    </w:p>
    <w:p w:rsidR="003B161F" w:rsidRPr="00410CEE" w:rsidRDefault="003B161F" w:rsidP="002362F1">
      <w:pPr>
        <w:ind w:left="705"/>
        <w:jc w:val="both"/>
        <w:rPr>
          <w:rFonts w:ascii="Comic Sans MS" w:hAnsi="Comic Sans MS"/>
          <w:sz w:val="20"/>
          <w:szCs w:val="20"/>
        </w:rPr>
      </w:pPr>
      <w:r w:rsidRPr="00410CEE">
        <w:rPr>
          <w:rFonts w:ascii="Comic Sans MS" w:hAnsi="Comic Sans MS"/>
          <w:sz w:val="20"/>
          <w:szCs w:val="20"/>
        </w:rPr>
        <w:t xml:space="preserve">Il </w:t>
      </w:r>
      <w:r w:rsidR="00410CEE">
        <w:rPr>
          <w:rFonts w:ascii="Comic Sans MS" w:hAnsi="Comic Sans MS"/>
          <w:sz w:val="20"/>
          <w:szCs w:val="20"/>
        </w:rPr>
        <w:t>a des comportements excessifs (</w:t>
      </w:r>
      <w:r w:rsidRPr="00410CEE">
        <w:rPr>
          <w:rFonts w:ascii="Comic Sans MS" w:hAnsi="Comic Sans MS"/>
          <w:sz w:val="20"/>
          <w:szCs w:val="20"/>
        </w:rPr>
        <w:t>il est agressif ou très retiré, il est très peureux ou n’a peur de rien)</w:t>
      </w:r>
    </w:p>
    <w:p w:rsidR="00E5352D" w:rsidRPr="00410CEE" w:rsidRDefault="003B161F" w:rsidP="003B161F">
      <w:pPr>
        <w:ind w:left="705"/>
        <w:jc w:val="both"/>
        <w:rPr>
          <w:rFonts w:ascii="Comic Sans MS" w:hAnsi="Comic Sans MS"/>
          <w:sz w:val="20"/>
          <w:szCs w:val="20"/>
        </w:rPr>
      </w:pPr>
      <w:r w:rsidRPr="00410CEE">
        <w:rPr>
          <w:rFonts w:ascii="Comic Sans MS" w:hAnsi="Comic Sans MS"/>
          <w:sz w:val="20"/>
          <w:szCs w:val="20"/>
        </w:rPr>
        <w:t>Il recherche exagérément l’attention ou l’affection ou évite d’attirer l’attention, il pleure très facilement ou ne pleure jamais</w:t>
      </w:r>
    </w:p>
    <w:p w:rsidR="003B161F" w:rsidRDefault="003B161F" w:rsidP="00E5352D">
      <w:pPr>
        <w:jc w:val="both"/>
        <w:rPr>
          <w:rFonts w:ascii="Comic Sans MS" w:hAnsi="Comic Sans MS"/>
          <w:sz w:val="24"/>
          <w:szCs w:val="24"/>
        </w:rPr>
      </w:pPr>
    </w:p>
    <w:p w:rsidR="00E5352D" w:rsidRPr="00A87E98" w:rsidRDefault="00E5352D" w:rsidP="00E5352D">
      <w:pPr>
        <w:jc w:val="both"/>
        <w:rPr>
          <w:rFonts w:ascii="Comic Sans MS" w:hAnsi="Comic Sans MS"/>
          <w:sz w:val="20"/>
          <w:szCs w:val="20"/>
        </w:rPr>
      </w:pPr>
      <w:r w:rsidRPr="00A87E98">
        <w:rPr>
          <w:rFonts w:ascii="Comic Sans MS" w:hAnsi="Comic Sans MS"/>
          <w:sz w:val="20"/>
          <w:szCs w:val="20"/>
        </w:rPr>
        <w:t>INDICES DE VIOLENCES SEXUELLES</w:t>
      </w:r>
    </w:p>
    <w:p w:rsidR="003B161F" w:rsidRPr="00A463D6" w:rsidRDefault="003B161F" w:rsidP="00E5352D">
      <w:pPr>
        <w:jc w:val="both"/>
        <w:rPr>
          <w:rFonts w:ascii="Comic Sans MS" w:hAnsi="Comic Sans MS"/>
          <w:i/>
          <w:sz w:val="24"/>
          <w:szCs w:val="24"/>
        </w:rPr>
      </w:pPr>
      <w:r>
        <w:rPr>
          <w:rFonts w:ascii="Comic Sans MS" w:hAnsi="Comic Sans MS"/>
          <w:sz w:val="24"/>
          <w:szCs w:val="24"/>
        </w:rPr>
        <w:tab/>
      </w:r>
      <w:r>
        <w:rPr>
          <w:rFonts w:ascii="Comic Sans MS" w:hAnsi="Comic Sans MS"/>
          <w:sz w:val="24"/>
          <w:szCs w:val="24"/>
        </w:rPr>
        <w:tab/>
      </w:r>
      <w:r w:rsidRPr="00A463D6">
        <w:rPr>
          <w:rFonts w:ascii="Comic Sans MS" w:hAnsi="Comic Sans MS"/>
          <w:i/>
          <w:sz w:val="24"/>
          <w:szCs w:val="24"/>
        </w:rPr>
        <w:t>Pour le jeune enfant</w:t>
      </w:r>
    </w:p>
    <w:p w:rsidR="003B161F" w:rsidRPr="00410CEE" w:rsidRDefault="003B161F" w:rsidP="00E5352D">
      <w:pPr>
        <w:jc w:val="both"/>
        <w:rPr>
          <w:rFonts w:ascii="Comic Sans MS" w:hAnsi="Comic Sans MS"/>
          <w:sz w:val="20"/>
          <w:szCs w:val="20"/>
        </w:rPr>
      </w:pPr>
      <w:r>
        <w:rPr>
          <w:rFonts w:ascii="Comic Sans MS" w:hAnsi="Comic Sans MS"/>
          <w:sz w:val="24"/>
          <w:szCs w:val="24"/>
        </w:rPr>
        <w:tab/>
      </w:r>
      <w:r w:rsidRPr="00410CEE">
        <w:rPr>
          <w:rFonts w:ascii="Comic Sans MS" w:hAnsi="Comic Sans MS"/>
          <w:sz w:val="20"/>
          <w:szCs w:val="20"/>
        </w:rPr>
        <w:t>Attitude très sexualisée</w:t>
      </w:r>
    </w:p>
    <w:p w:rsidR="003B161F" w:rsidRPr="00410CEE" w:rsidRDefault="003B161F" w:rsidP="00410CEE">
      <w:pPr>
        <w:ind w:firstLine="708"/>
        <w:jc w:val="both"/>
        <w:rPr>
          <w:rFonts w:ascii="Comic Sans MS" w:hAnsi="Comic Sans MS"/>
          <w:sz w:val="20"/>
          <w:szCs w:val="20"/>
        </w:rPr>
      </w:pPr>
      <w:r w:rsidRPr="00410CEE">
        <w:rPr>
          <w:rFonts w:ascii="Comic Sans MS" w:hAnsi="Comic Sans MS"/>
          <w:sz w:val="20"/>
          <w:szCs w:val="20"/>
        </w:rPr>
        <w:t xml:space="preserve">Dessins très sexualisés </w:t>
      </w:r>
      <w:r w:rsidR="00A463D6" w:rsidRPr="00410CEE">
        <w:rPr>
          <w:rFonts w:ascii="Comic Sans MS" w:hAnsi="Comic Sans MS"/>
          <w:sz w:val="20"/>
          <w:szCs w:val="20"/>
        </w:rPr>
        <w:t>agressivité</w:t>
      </w:r>
    </w:p>
    <w:p w:rsidR="00A463D6" w:rsidRPr="00410CEE" w:rsidRDefault="00A463D6" w:rsidP="00410CEE">
      <w:pPr>
        <w:ind w:left="708"/>
        <w:jc w:val="both"/>
        <w:rPr>
          <w:rFonts w:ascii="Comic Sans MS" w:hAnsi="Comic Sans MS"/>
          <w:sz w:val="20"/>
          <w:szCs w:val="20"/>
        </w:rPr>
      </w:pPr>
      <w:r w:rsidRPr="00410CEE">
        <w:rPr>
          <w:rFonts w:ascii="Comic Sans MS" w:hAnsi="Comic Sans MS"/>
          <w:sz w:val="20"/>
          <w:szCs w:val="20"/>
        </w:rPr>
        <w:t>Changement soudain de comportement ou de caractèr</w:t>
      </w:r>
      <w:r w:rsidR="00BB4AA7" w:rsidRPr="00410CEE">
        <w:rPr>
          <w:rFonts w:ascii="Comic Sans MS" w:hAnsi="Comic Sans MS"/>
          <w:sz w:val="20"/>
          <w:szCs w:val="20"/>
        </w:rPr>
        <w:t>e (</w:t>
      </w:r>
      <w:proofErr w:type="spellStart"/>
      <w:r w:rsidR="00BB4AA7" w:rsidRPr="00410CEE">
        <w:rPr>
          <w:rFonts w:ascii="Comic Sans MS" w:hAnsi="Comic Sans MS"/>
          <w:sz w:val="20"/>
          <w:szCs w:val="20"/>
        </w:rPr>
        <w:t>taciturne</w:t>
      </w:r>
      <w:r w:rsidRPr="00410CEE">
        <w:rPr>
          <w:rFonts w:ascii="Comic Sans MS" w:hAnsi="Comic Sans MS"/>
          <w:sz w:val="20"/>
          <w:szCs w:val="20"/>
        </w:rPr>
        <w:t>,très</w:t>
      </w:r>
      <w:proofErr w:type="spellEnd"/>
      <w:r w:rsidRPr="00410CEE">
        <w:rPr>
          <w:rFonts w:ascii="Comic Sans MS" w:hAnsi="Comic Sans MS"/>
          <w:sz w:val="20"/>
          <w:szCs w:val="20"/>
        </w:rPr>
        <w:t xml:space="preserve"> excité, triste, isolé…)</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Rigidités nouvelles ou très amplifiées</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Attitudes craintives ou peureuses</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Avidité affective</w:t>
      </w:r>
    </w:p>
    <w:p w:rsidR="00A463D6" w:rsidRPr="00A463D6" w:rsidRDefault="00A463D6" w:rsidP="00E5352D">
      <w:pPr>
        <w:jc w:val="both"/>
        <w:rPr>
          <w:rFonts w:ascii="Comic Sans MS" w:hAnsi="Comic Sans MS"/>
          <w:i/>
          <w:sz w:val="24"/>
          <w:szCs w:val="24"/>
        </w:rPr>
      </w:pPr>
      <w:r>
        <w:rPr>
          <w:rFonts w:ascii="Comic Sans MS" w:hAnsi="Comic Sans MS"/>
          <w:sz w:val="24"/>
          <w:szCs w:val="24"/>
        </w:rPr>
        <w:tab/>
      </w:r>
      <w:r w:rsidR="00410CEE">
        <w:rPr>
          <w:rFonts w:ascii="Comic Sans MS" w:hAnsi="Comic Sans MS"/>
          <w:sz w:val="24"/>
          <w:szCs w:val="24"/>
        </w:rPr>
        <w:tab/>
      </w:r>
      <w:r w:rsidRPr="00A463D6">
        <w:rPr>
          <w:rFonts w:ascii="Comic Sans MS" w:hAnsi="Comic Sans MS"/>
          <w:i/>
          <w:sz w:val="24"/>
          <w:szCs w:val="24"/>
        </w:rPr>
        <w:t>Pour l’adolescent</w:t>
      </w:r>
      <w:r>
        <w:rPr>
          <w:rFonts w:ascii="Comic Sans MS" w:hAnsi="Comic Sans MS"/>
          <w:i/>
          <w:sz w:val="24"/>
          <w:szCs w:val="24"/>
        </w:rPr>
        <w:t>(e)</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Trouble alimentaire</w:t>
      </w:r>
      <w:r w:rsidR="00131544">
        <w:rPr>
          <w:rFonts w:ascii="Comic Sans MS" w:hAnsi="Comic Sans MS"/>
          <w:sz w:val="20"/>
          <w:szCs w:val="20"/>
        </w:rPr>
        <w:t> :</w:t>
      </w:r>
      <w:r w:rsidRPr="00410CEE">
        <w:rPr>
          <w:rFonts w:ascii="Comic Sans MS" w:hAnsi="Comic Sans MS"/>
          <w:sz w:val="20"/>
          <w:szCs w:val="20"/>
        </w:rPr>
        <w:t xml:space="preserve"> boulimie, anorexie</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Absentéisme scolaire inhabituel</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Dépression, tentative de suicide, automutilation</w:t>
      </w:r>
    </w:p>
    <w:p w:rsidR="00A463D6" w:rsidRPr="00410CEE" w:rsidRDefault="00A463D6" w:rsidP="00410CEE">
      <w:pPr>
        <w:ind w:firstLine="708"/>
        <w:jc w:val="both"/>
        <w:rPr>
          <w:rFonts w:ascii="Comic Sans MS" w:hAnsi="Comic Sans MS"/>
          <w:sz w:val="20"/>
          <w:szCs w:val="20"/>
        </w:rPr>
      </w:pPr>
      <w:r w:rsidRPr="00410CEE">
        <w:rPr>
          <w:rFonts w:ascii="Comic Sans MS" w:hAnsi="Comic Sans MS"/>
          <w:sz w:val="20"/>
          <w:szCs w:val="20"/>
        </w:rPr>
        <w:t>Comportement exagérément érotisé</w:t>
      </w:r>
    </w:p>
    <w:p w:rsidR="00A463D6" w:rsidRDefault="00A463D6" w:rsidP="00410CEE">
      <w:pPr>
        <w:ind w:firstLine="708"/>
        <w:jc w:val="both"/>
        <w:rPr>
          <w:rFonts w:ascii="Comic Sans MS" w:hAnsi="Comic Sans MS"/>
          <w:sz w:val="24"/>
          <w:szCs w:val="24"/>
        </w:rPr>
      </w:pPr>
      <w:r w:rsidRPr="00410CEE">
        <w:rPr>
          <w:rFonts w:ascii="Comic Sans MS" w:hAnsi="Comic Sans MS"/>
          <w:sz w:val="20"/>
          <w:szCs w:val="20"/>
        </w:rPr>
        <w:lastRenderedPageBreak/>
        <w:t>Evanouissement, malaise, mutisme, isolement, cynisme, provocation, agressivité</w:t>
      </w:r>
    </w:p>
    <w:p w:rsidR="00D6656E" w:rsidRDefault="00D6656E" w:rsidP="00E5352D">
      <w:pPr>
        <w:jc w:val="both"/>
        <w:rPr>
          <w:rFonts w:ascii="Comic Sans MS" w:hAnsi="Comic Sans MS"/>
          <w:sz w:val="24"/>
          <w:szCs w:val="24"/>
        </w:rPr>
      </w:pPr>
    </w:p>
    <w:p w:rsidR="00D6656E" w:rsidRDefault="00D6656E" w:rsidP="00E5352D">
      <w:pPr>
        <w:jc w:val="both"/>
        <w:rPr>
          <w:rFonts w:ascii="Comic Sans MS" w:hAnsi="Comic Sans MS"/>
          <w:b/>
          <w:sz w:val="24"/>
          <w:szCs w:val="24"/>
        </w:rPr>
      </w:pPr>
      <w:r w:rsidRPr="00D6656E">
        <w:rPr>
          <w:rFonts w:ascii="Comic Sans MS" w:hAnsi="Comic Sans MS"/>
          <w:b/>
          <w:sz w:val="24"/>
          <w:szCs w:val="24"/>
        </w:rPr>
        <w:t>Le  signalement à la cellule de recueil des informations préoccupantes</w:t>
      </w:r>
    </w:p>
    <w:p w:rsidR="001323DA" w:rsidRPr="001323DA" w:rsidRDefault="001323DA" w:rsidP="00E6426C">
      <w:pPr>
        <w:pStyle w:val="Paragraphedeliste"/>
        <w:numPr>
          <w:ilvl w:val="0"/>
          <w:numId w:val="25"/>
        </w:numPr>
        <w:jc w:val="both"/>
        <w:rPr>
          <w:rFonts w:ascii="Comic Sans MS" w:hAnsi="Comic Sans MS"/>
          <w:sz w:val="24"/>
          <w:szCs w:val="24"/>
        </w:rPr>
      </w:pPr>
      <w:r w:rsidRPr="001323DA">
        <w:rPr>
          <w:rFonts w:ascii="Comic Sans MS" w:hAnsi="Comic Sans MS"/>
          <w:sz w:val="24"/>
          <w:szCs w:val="24"/>
        </w:rPr>
        <w:t>L’information préoccupante alerte le Président du Conseil Général sur la situation d’un mineur bénéficiant ou non d’un accompagnement :</w:t>
      </w:r>
    </w:p>
    <w:p w:rsidR="001323DA" w:rsidRDefault="001323DA" w:rsidP="00E5352D">
      <w:pPr>
        <w:jc w:val="both"/>
        <w:rPr>
          <w:rFonts w:ascii="Comic Sans MS" w:hAnsi="Comic Sans MS"/>
          <w:sz w:val="24"/>
          <w:szCs w:val="24"/>
        </w:rPr>
      </w:pPr>
      <w:r>
        <w:rPr>
          <w:rFonts w:ascii="Comic Sans MS" w:hAnsi="Comic Sans MS"/>
          <w:sz w:val="24"/>
          <w:szCs w:val="24"/>
        </w:rPr>
        <w:tab/>
        <w:t>Pouvant laisser croire que sa santé, sa sécurité ou sa moralité, sont en danger ou en risque de l’être</w:t>
      </w:r>
    </w:p>
    <w:p w:rsidR="001323DA" w:rsidRDefault="001323DA" w:rsidP="00E5352D">
      <w:pPr>
        <w:jc w:val="both"/>
        <w:rPr>
          <w:rFonts w:ascii="Comic Sans MS" w:hAnsi="Comic Sans MS"/>
          <w:sz w:val="24"/>
          <w:szCs w:val="24"/>
        </w:rPr>
      </w:pPr>
      <w:r>
        <w:rPr>
          <w:rFonts w:ascii="Comic Sans MS" w:hAnsi="Comic Sans MS"/>
          <w:sz w:val="24"/>
          <w:szCs w:val="24"/>
        </w:rPr>
        <w:tab/>
        <w:t>Ou que les conditions de son éducation ou de son développement physique, affectif, intellectuel et social sont gravement compromises ou en risque de l’être</w:t>
      </w:r>
    </w:p>
    <w:p w:rsidR="001323DA" w:rsidRDefault="001323DA" w:rsidP="00E5352D">
      <w:pPr>
        <w:jc w:val="both"/>
        <w:rPr>
          <w:rFonts w:ascii="Comic Sans MS" w:hAnsi="Comic Sans MS"/>
          <w:sz w:val="24"/>
          <w:szCs w:val="24"/>
        </w:rPr>
      </w:pPr>
      <w:proofErr w:type="spellStart"/>
      <w:r w:rsidRPr="001323DA">
        <w:rPr>
          <w:rFonts w:ascii="Comic Sans MS" w:hAnsi="Comic Sans MS"/>
          <w:b/>
          <w:sz w:val="24"/>
          <w:szCs w:val="24"/>
        </w:rPr>
        <w:t>Art.R226</w:t>
      </w:r>
      <w:proofErr w:type="spellEnd"/>
      <w:r w:rsidRPr="001323DA">
        <w:rPr>
          <w:rFonts w:ascii="Comic Sans MS" w:hAnsi="Comic Sans MS"/>
          <w:b/>
          <w:sz w:val="24"/>
          <w:szCs w:val="24"/>
        </w:rPr>
        <w:t>-2-2</w:t>
      </w:r>
      <w:r>
        <w:rPr>
          <w:rFonts w:ascii="Comic Sans MS" w:hAnsi="Comic Sans MS"/>
          <w:sz w:val="24"/>
          <w:szCs w:val="24"/>
        </w:rPr>
        <w:t xml:space="preserve"> du code de l’action sociale et des familles</w:t>
      </w:r>
    </w:p>
    <w:p w:rsidR="001323DA" w:rsidRDefault="001323DA" w:rsidP="00E6426C">
      <w:pPr>
        <w:pStyle w:val="Paragraphedeliste"/>
        <w:numPr>
          <w:ilvl w:val="0"/>
          <w:numId w:val="25"/>
        </w:numPr>
        <w:jc w:val="both"/>
        <w:rPr>
          <w:rFonts w:ascii="Comic Sans MS" w:hAnsi="Comic Sans MS"/>
          <w:sz w:val="24"/>
          <w:szCs w:val="24"/>
        </w:rPr>
      </w:pPr>
      <w:r>
        <w:rPr>
          <w:rFonts w:ascii="Comic Sans MS" w:hAnsi="Comic Sans MS"/>
          <w:sz w:val="24"/>
          <w:szCs w:val="24"/>
        </w:rPr>
        <w:t>En situation d’urgence, le signalement est transmis direct</w:t>
      </w:r>
      <w:r w:rsidR="001A562A">
        <w:rPr>
          <w:rFonts w:ascii="Comic Sans MS" w:hAnsi="Comic Sans MS"/>
          <w:sz w:val="24"/>
          <w:szCs w:val="24"/>
        </w:rPr>
        <w:t>ement à l’autorité judiciaire (</w:t>
      </w:r>
      <w:r>
        <w:rPr>
          <w:rFonts w:ascii="Comic Sans MS" w:hAnsi="Comic Sans MS"/>
          <w:sz w:val="24"/>
          <w:szCs w:val="24"/>
        </w:rPr>
        <w:t>le parquet)</w:t>
      </w:r>
    </w:p>
    <w:p w:rsidR="001A562A" w:rsidRDefault="001A562A" w:rsidP="001A562A">
      <w:pPr>
        <w:jc w:val="both"/>
        <w:rPr>
          <w:rFonts w:ascii="Comic Sans MS" w:hAnsi="Comic Sans MS"/>
          <w:sz w:val="24"/>
          <w:szCs w:val="24"/>
        </w:rPr>
      </w:pPr>
    </w:p>
    <w:p w:rsidR="001A562A" w:rsidRDefault="001A562A" w:rsidP="001A562A">
      <w:pPr>
        <w:jc w:val="both"/>
        <w:rPr>
          <w:rFonts w:ascii="Comic Sans MS" w:hAnsi="Comic Sans MS"/>
          <w:b/>
          <w:sz w:val="24"/>
          <w:szCs w:val="24"/>
        </w:rPr>
      </w:pPr>
      <w:r w:rsidRPr="001A562A">
        <w:rPr>
          <w:rFonts w:ascii="Comic Sans MS" w:hAnsi="Comic Sans MS"/>
          <w:b/>
          <w:sz w:val="24"/>
          <w:szCs w:val="24"/>
        </w:rPr>
        <w:t>Le secret professionnel</w:t>
      </w:r>
    </w:p>
    <w:p w:rsidR="001A562A" w:rsidRDefault="001A562A" w:rsidP="001A562A">
      <w:pPr>
        <w:jc w:val="both"/>
        <w:rPr>
          <w:rFonts w:ascii="Comic Sans MS" w:hAnsi="Comic Sans MS"/>
          <w:b/>
          <w:sz w:val="24"/>
          <w:szCs w:val="24"/>
        </w:rPr>
      </w:pPr>
      <w:r>
        <w:rPr>
          <w:rFonts w:ascii="Comic Sans MS" w:hAnsi="Comic Sans MS"/>
          <w:b/>
          <w:sz w:val="24"/>
          <w:szCs w:val="24"/>
        </w:rPr>
        <w:t>Le secret professionnel est l’interdiction faite à celui qui lui est soumis de divulguer les informations dont il a été le dépositaire.</w:t>
      </w:r>
    </w:p>
    <w:p w:rsidR="001A562A" w:rsidRDefault="001A562A" w:rsidP="00E6426C">
      <w:pPr>
        <w:pStyle w:val="Paragraphedeliste"/>
        <w:numPr>
          <w:ilvl w:val="0"/>
          <w:numId w:val="25"/>
        </w:numPr>
        <w:jc w:val="both"/>
        <w:rPr>
          <w:rFonts w:ascii="Comic Sans MS" w:hAnsi="Comic Sans MS"/>
          <w:sz w:val="24"/>
          <w:szCs w:val="24"/>
        </w:rPr>
      </w:pPr>
      <w:r>
        <w:rPr>
          <w:rFonts w:ascii="Comic Sans MS" w:hAnsi="Comic Sans MS"/>
          <w:sz w:val="24"/>
          <w:szCs w:val="24"/>
        </w:rPr>
        <w:t>C’est une obligation et non un droit ou une « protection » dont il pourrait user à son initiative ou dans son intérêt</w:t>
      </w:r>
    </w:p>
    <w:p w:rsidR="001A562A" w:rsidRDefault="001A562A" w:rsidP="00E6426C">
      <w:pPr>
        <w:pStyle w:val="Paragraphedeliste"/>
        <w:numPr>
          <w:ilvl w:val="0"/>
          <w:numId w:val="25"/>
        </w:numPr>
        <w:jc w:val="both"/>
        <w:rPr>
          <w:rFonts w:ascii="Comic Sans MS" w:hAnsi="Comic Sans MS"/>
          <w:sz w:val="24"/>
          <w:szCs w:val="24"/>
        </w:rPr>
      </w:pPr>
      <w:r>
        <w:rPr>
          <w:rFonts w:ascii="Comic Sans MS" w:hAnsi="Comic Sans MS"/>
          <w:sz w:val="24"/>
          <w:szCs w:val="24"/>
        </w:rPr>
        <w:t>Le professionnel est autorisé à transmettre au président du Conseil Général toute information préoccupante sur un mineur en danger ou risquant de l’être</w:t>
      </w:r>
    </w:p>
    <w:p w:rsidR="001A562A" w:rsidRDefault="001A562A" w:rsidP="001A562A">
      <w:pPr>
        <w:jc w:val="both"/>
        <w:rPr>
          <w:rFonts w:ascii="Comic Sans MS" w:hAnsi="Comic Sans MS"/>
          <w:b/>
          <w:sz w:val="24"/>
          <w:szCs w:val="24"/>
        </w:rPr>
      </w:pPr>
      <w:r w:rsidRPr="001A562A">
        <w:rPr>
          <w:rFonts w:ascii="Comic Sans MS" w:hAnsi="Comic Sans MS"/>
          <w:b/>
          <w:sz w:val="24"/>
          <w:szCs w:val="24"/>
        </w:rPr>
        <w:t>Le Schéma de la CRIP</w:t>
      </w:r>
    </w:p>
    <w:p w:rsidR="006412C5" w:rsidRDefault="006412C5" w:rsidP="001A562A">
      <w:pPr>
        <w:jc w:val="both"/>
        <w:rPr>
          <w:rFonts w:ascii="Comic Sans MS" w:hAnsi="Comic Sans MS"/>
          <w:sz w:val="24"/>
          <w:szCs w:val="24"/>
        </w:rPr>
      </w:pPr>
      <w:r w:rsidRPr="006412C5">
        <w:rPr>
          <w:rFonts w:ascii="Comic Sans MS" w:hAnsi="Comic Sans MS"/>
          <w:sz w:val="24"/>
          <w:szCs w:val="24"/>
        </w:rPr>
        <w:t>Est à retrouver en annexe</w:t>
      </w:r>
    </w:p>
    <w:p w:rsidR="006412C5" w:rsidRDefault="006412C5" w:rsidP="001A562A">
      <w:pPr>
        <w:jc w:val="both"/>
        <w:rPr>
          <w:rFonts w:ascii="Comic Sans MS" w:hAnsi="Comic Sans MS"/>
          <w:sz w:val="24"/>
          <w:szCs w:val="24"/>
        </w:rPr>
      </w:pPr>
    </w:p>
    <w:p w:rsidR="006412C5" w:rsidRDefault="006412C5" w:rsidP="001A562A">
      <w:pPr>
        <w:jc w:val="both"/>
        <w:rPr>
          <w:rFonts w:ascii="Comic Sans MS" w:hAnsi="Comic Sans MS"/>
          <w:b/>
          <w:sz w:val="24"/>
          <w:szCs w:val="24"/>
        </w:rPr>
      </w:pPr>
      <w:r>
        <w:rPr>
          <w:rFonts w:ascii="Comic Sans MS" w:hAnsi="Comic Sans MS"/>
          <w:sz w:val="24"/>
          <w:szCs w:val="24"/>
        </w:rPr>
        <w:t xml:space="preserve">Dans l’ensemble de la documentation un chapitre spécifique </w:t>
      </w:r>
      <w:r w:rsidRPr="006412C5">
        <w:rPr>
          <w:rFonts w:ascii="Comic Sans MS" w:hAnsi="Comic Sans MS"/>
          <w:b/>
          <w:sz w:val="24"/>
          <w:szCs w:val="24"/>
        </w:rPr>
        <w:t>pour les abus sexuels et le consentement</w:t>
      </w:r>
    </w:p>
    <w:p w:rsidR="006412C5" w:rsidRDefault="006412C5" w:rsidP="006412C5">
      <w:pPr>
        <w:jc w:val="both"/>
        <w:rPr>
          <w:rFonts w:ascii="Comic Sans MS" w:hAnsi="Comic Sans MS"/>
          <w:sz w:val="24"/>
          <w:szCs w:val="24"/>
        </w:rPr>
      </w:pPr>
      <w:r w:rsidRPr="00303A69">
        <w:rPr>
          <w:rFonts w:ascii="Comic Sans MS" w:hAnsi="Comic Sans MS"/>
          <w:sz w:val="24"/>
          <w:szCs w:val="24"/>
        </w:rPr>
        <w:t>Les</w:t>
      </w:r>
      <w:r>
        <w:rPr>
          <w:rFonts w:ascii="Comic Sans MS" w:hAnsi="Comic Sans MS"/>
          <w:sz w:val="24"/>
          <w:szCs w:val="24"/>
        </w:rPr>
        <w:t xml:space="preserve"> violences sexuelles envers les enfants et les adolescents sont connues depuis de nombreuses années par les associations. Elles ont éclaté auprès du grand public beau</w:t>
      </w:r>
      <w:r w:rsidR="00410CEE">
        <w:rPr>
          <w:rFonts w:ascii="Comic Sans MS" w:hAnsi="Comic Sans MS"/>
          <w:sz w:val="24"/>
          <w:szCs w:val="24"/>
        </w:rPr>
        <w:t>coup plus récemment, notamment</w:t>
      </w:r>
      <w:r>
        <w:rPr>
          <w:rFonts w:ascii="Comic Sans MS" w:hAnsi="Comic Sans MS"/>
          <w:sz w:val="24"/>
          <w:szCs w:val="24"/>
        </w:rPr>
        <w:t xml:space="preserve"> par le biais des actes pédophiles dans l’Eglise, relayés par la presse. Et il n’y a pas d’âge limite, on a même pu lire qu’un bébé de trois mois avait été violé.  De  récents procès médiatisés  ont </w:t>
      </w:r>
      <w:r>
        <w:rPr>
          <w:rFonts w:ascii="Comic Sans MS" w:hAnsi="Comic Sans MS"/>
          <w:sz w:val="24"/>
          <w:szCs w:val="24"/>
        </w:rPr>
        <w:lastRenderedPageBreak/>
        <w:t xml:space="preserve">porté sur la place publique la question du consentement : on a vu des violeurs de gamines de 8 ans, 11 ans, acquittés parce qu’on n’a pu prouver leur non consentement. </w:t>
      </w:r>
    </w:p>
    <w:p w:rsidR="006412C5" w:rsidRDefault="006412C5" w:rsidP="006412C5">
      <w:pPr>
        <w:jc w:val="both"/>
        <w:rPr>
          <w:rFonts w:ascii="Comic Sans MS" w:hAnsi="Comic Sans MS"/>
          <w:sz w:val="24"/>
          <w:szCs w:val="24"/>
        </w:rPr>
      </w:pPr>
      <w:r>
        <w:rPr>
          <w:rFonts w:ascii="Comic Sans MS" w:hAnsi="Comic Sans MS"/>
          <w:sz w:val="24"/>
          <w:szCs w:val="24"/>
        </w:rPr>
        <w:t>Comment peut-on parler du consentement d’un enfant ? Et les pétitions, protestations des associations ou de citoyens n’ont pas encore réussi à changer la loi.</w:t>
      </w:r>
    </w:p>
    <w:p w:rsidR="006412C5" w:rsidRDefault="006412C5" w:rsidP="006412C5">
      <w:pPr>
        <w:jc w:val="both"/>
        <w:rPr>
          <w:rFonts w:ascii="Comic Sans MS" w:hAnsi="Comic Sans MS"/>
          <w:sz w:val="24"/>
          <w:szCs w:val="24"/>
        </w:rPr>
      </w:pPr>
      <w:r>
        <w:rPr>
          <w:rFonts w:ascii="Comic Sans MS" w:hAnsi="Comic Sans MS"/>
          <w:sz w:val="24"/>
          <w:szCs w:val="24"/>
        </w:rPr>
        <w:t>Nous ne présentons pas de formations strictement centrées sur les violences sexuelles et le consentement, mais ces questions pourraient être évoquées par des stagiaires. Il est donc important que nous ayons des documents et outils disponibles sur ces thèmes.</w:t>
      </w:r>
    </w:p>
    <w:p w:rsidR="00783FCE" w:rsidRDefault="00783FCE" w:rsidP="006412C5">
      <w:pPr>
        <w:jc w:val="both"/>
        <w:rPr>
          <w:rFonts w:ascii="Comic Sans MS" w:hAnsi="Comic Sans MS"/>
          <w:sz w:val="24"/>
          <w:szCs w:val="24"/>
        </w:rPr>
      </w:pPr>
    </w:p>
    <w:p w:rsidR="00783FCE" w:rsidRPr="009756CD" w:rsidRDefault="00783FCE" w:rsidP="00783FCE">
      <w:pPr>
        <w:jc w:val="both"/>
        <w:rPr>
          <w:rStyle w:val="CitationHTML"/>
          <w:rFonts w:ascii="Comic Sans MS" w:hAnsi="Comic Sans MS" w:cs="Arial"/>
          <w:b/>
          <w:i w:val="0"/>
          <w:color w:val="666666"/>
          <w:sz w:val="24"/>
          <w:szCs w:val="24"/>
        </w:rPr>
      </w:pPr>
      <w:r w:rsidRPr="009756CD">
        <w:rPr>
          <w:rStyle w:val="CitationHTML"/>
          <w:rFonts w:ascii="Comic Sans MS" w:hAnsi="Comic Sans MS" w:cs="Arial"/>
          <w:b/>
          <w:i w:val="0"/>
          <w:color w:val="666666"/>
          <w:sz w:val="24"/>
          <w:szCs w:val="24"/>
        </w:rPr>
        <w:t>Consentement</w:t>
      </w:r>
    </w:p>
    <w:p w:rsidR="00716A76" w:rsidRDefault="00783FCE" w:rsidP="00783FCE">
      <w:pPr>
        <w:jc w:val="both"/>
        <w:rPr>
          <w:rStyle w:val="CitationHTML"/>
          <w:rFonts w:ascii="Comic Sans MS" w:hAnsi="Comic Sans MS" w:cs="Arial"/>
          <w:i w:val="0"/>
          <w:color w:val="666666"/>
          <w:sz w:val="24"/>
          <w:szCs w:val="24"/>
        </w:rPr>
      </w:pPr>
      <w:r>
        <w:rPr>
          <w:rStyle w:val="CitationHTML"/>
          <w:rFonts w:ascii="Comic Sans MS" w:hAnsi="Comic Sans MS" w:cs="Arial"/>
          <w:b/>
          <w:i w:val="0"/>
          <w:color w:val="666666"/>
          <w:sz w:val="28"/>
          <w:szCs w:val="28"/>
        </w:rPr>
        <w:tab/>
      </w:r>
      <w:r w:rsidRPr="00342227">
        <w:rPr>
          <w:rStyle w:val="CitationHTML"/>
          <w:rFonts w:ascii="Comic Sans MS" w:hAnsi="Comic Sans MS" w:cs="Arial"/>
          <w:i w:val="0"/>
          <w:color w:val="666666"/>
          <w:sz w:val="24"/>
          <w:szCs w:val="24"/>
        </w:rPr>
        <w:t>Un certain nombre d’outils sont à notre disposition, à choisir en fonction de l’âge du public.</w:t>
      </w:r>
    </w:p>
    <w:p w:rsidR="00783FCE" w:rsidRPr="00342227" w:rsidRDefault="00716A76" w:rsidP="00783FCE">
      <w:pPr>
        <w:jc w:val="both"/>
        <w:rPr>
          <w:rStyle w:val="CitationHTML"/>
          <w:rFonts w:ascii="Comic Sans MS" w:hAnsi="Comic Sans MS" w:cs="Arial"/>
          <w:i w:val="0"/>
          <w:color w:val="666666"/>
          <w:sz w:val="24"/>
          <w:szCs w:val="24"/>
        </w:rPr>
      </w:pPr>
      <w:r>
        <w:rPr>
          <w:rStyle w:val="CitationHTML"/>
          <w:rFonts w:ascii="Comic Sans MS" w:hAnsi="Comic Sans MS" w:cs="Arial"/>
          <w:i w:val="0"/>
          <w:color w:val="666666"/>
          <w:sz w:val="24"/>
          <w:szCs w:val="24"/>
        </w:rPr>
        <w:t>Des affi</w:t>
      </w:r>
      <w:r w:rsidR="00131544">
        <w:rPr>
          <w:rStyle w:val="CitationHTML"/>
          <w:rFonts w:ascii="Comic Sans MS" w:hAnsi="Comic Sans MS" w:cs="Arial"/>
          <w:i w:val="0"/>
          <w:color w:val="666666"/>
          <w:sz w:val="24"/>
          <w:szCs w:val="24"/>
        </w:rPr>
        <w:t>ches, une vidéo s’appuyant à titre d’exemple sur une</w:t>
      </w:r>
      <w:r>
        <w:rPr>
          <w:rStyle w:val="CitationHTML"/>
          <w:rFonts w:ascii="Comic Sans MS" w:hAnsi="Comic Sans MS" w:cs="Arial"/>
          <w:i w:val="0"/>
          <w:color w:val="666666"/>
          <w:sz w:val="24"/>
          <w:szCs w:val="24"/>
        </w:rPr>
        <w:t xml:space="preserve"> tasse de thé, la roue du consentement et certainement bien d’autres que vous trouverez.</w:t>
      </w:r>
    </w:p>
    <w:p w:rsidR="00783FCE" w:rsidRPr="00342227" w:rsidRDefault="00783FCE" w:rsidP="00783FCE">
      <w:pPr>
        <w:jc w:val="both"/>
        <w:rPr>
          <w:rStyle w:val="CitationHTML"/>
          <w:rFonts w:ascii="Comic Sans MS" w:hAnsi="Comic Sans MS" w:cs="Arial"/>
          <w:i w:val="0"/>
          <w:color w:val="666666"/>
          <w:sz w:val="24"/>
          <w:szCs w:val="24"/>
          <w:u w:val="single"/>
        </w:rPr>
      </w:pPr>
      <w:r w:rsidRPr="00342227">
        <w:rPr>
          <w:rStyle w:val="CitationHTML"/>
          <w:rFonts w:ascii="Comic Sans MS" w:hAnsi="Comic Sans MS" w:cs="Arial"/>
          <w:i w:val="0"/>
          <w:color w:val="666666"/>
          <w:sz w:val="24"/>
          <w:szCs w:val="24"/>
          <w:u w:val="single"/>
        </w:rPr>
        <w:t>Des affiches</w:t>
      </w:r>
    </w:p>
    <w:p w:rsidR="00342227" w:rsidRPr="00EE079E" w:rsidRDefault="00342227" w:rsidP="00342227">
      <w:pPr>
        <w:rPr>
          <w:rFonts w:ascii="Helvetica" w:eastAsia="Times New Roman" w:hAnsi="Helvetica" w:cs="Arial"/>
          <w:sz w:val="18"/>
          <w:szCs w:val="18"/>
          <w:lang w:eastAsia="fr-FR"/>
        </w:rPr>
      </w:pPr>
      <w:r w:rsidRPr="0070558C">
        <w:rPr>
          <w:rFonts w:ascii="Helvetica" w:eastAsia="Times New Roman" w:hAnsi="Helvetica" w:cs="Arial"/>
          <w:noProof/>
          <w:color w:val="B44FC5"/>
          <w:sz w:val="18"/>
          <w:szCs w:val="18"/>
          <w:lang w:eastAsia="fr-FR"/>
        </w:rPr>
        <w:lastRenderedPageBreak/>
        <w:drawing>
          <wp:inline distT="0" distB="0" distL="0" distR="0">
            <wp:extent cx="3060000" cy="4167333"/>
            <wp:effectExtent l="0" t="0" r="7620" b="5080"/>
            <wp:docPr id="10" name="Image 10" descr="JPEG - 410.9 ko">
              <a:hlinkClick xmlns:a="http://schemas.openxmlformats.org/drawingml/2006/main" r:id="rId16" tooltip="&quot;JPEG - 410.9 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 - 410.9 ko">
                      <a:hlinkClick r:id="rId16" tooltip="&quot;JPEG - 410.9 ko&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00" cy="4167333"/>
                    </a:xfrm>
                    <a:prstGeom prst="rect">
                      <a:avLst/>
                    </a:prstGeom>
                    <a:noFill/>
                    <a:ln>
                      <a:noFill/>
                    </a:ln>
                  </pic:spPr>
                </pic:pic>
              </a:graphicData>
            </a:graphic>
          </wp:inline>
        </w:drawing>
      </w:r>
      <w:r w:rsidR="00C97576">
        <w:rPr>
          <w:rFonts w:ascii="Helvetica" w:eastAsia="Times New Roman" w:hAnsi="Helvetica" w:cs="Arial"/>
          <w:color w:val="000000"/>
          <w:sz w:val="18"/>
          <w:szCs w:val="18"/>
          <w:lang w:eastAsia="fr-FR"/>
        </w:rPr>
        <w:t>P</w:t>
      </w:r>
      <w:r w:rsidRPr="0070558C">
        <w:rPr>
          <w:rFonts w:ascii="Helvetica" w:eastAsia="Times New Roman" w:hAnsi="Helvetica" w:cs="Arial"/>
          <w:color w:val="000000"/>
          <w:sz w:val="18"/>
          <w:szCs w:val="18"/>
          <w:lang w:eastAsia="fr-FR"/>
        </w:rPr>
        <w:t>our les</w:t>
      </w:r>
      <w:r>
        <w:rPr>
          <w:rFonts w:ascii="Helvetica" w:eastAsia="Times New Roman" w:hAnsi="Helvetica" w:cs="Arial"/>
          <w:color w:val="000000"/>
          <w:sz w:val="18"/>
          <w:szCs w:val="18"/>
          <w:lang w:eastAsia="fr-FR"/>
        </w:rPr>
        <w:t xml:space="preserve"> ados cet extrait de curium</w:t>
      </w:r>
    </w:p>
    <w:p w:rsidR="00783FCE" w:rsidRDefault="00783FCE" w:rsidP="00783FCE">
      <w:pPr>
        <w:shd w:val="clear" w:color="auto" w:fill="FFFFFF"/>
        <w:spacing w:after="150" w:line="240" w:lineRule="auto"/>
        <w:rPr>
          <w:rFonts w:ascii="Helvetica" w:eastAsia="Times New Roman" w:hAnsi="Helvetica" w:cs="Arial"/>
          <w:color w:val="000000"/>
          <w:sz w:val="18"/>
          <w:szCs w:val="18"/>
          <w:lang w:eastAsia="fr-FR"/>
        </w:rPr>
      </w:pPr>
      <w:r w:rsidRPr="0070558C">
        <w:rPr>
          <w:rFonts w:ascii="Helvetica" w:eastAsia="Times New Roman" w:hAnsi="Helvetica" w:cs="Arial"/>
          <w:noProof/>
          <w:color w:val="B44FC5"/>
          <w:sz w:val="18"/>
          <w:szCs w:val="18"/>
          <w:lang w:eastAsia="fr-FR"/>
        </w:rPr>
        <w:drawing>
          <wp:inline distT="0" distB="0" distL="0" distR="0">
            <wp:extent cx="2954670" cy="3816000"/>
            <wp:effectExtent l="0" t="0" r="0" b="0"/>
            <wp:docPr id="8" name="Image 8" descr="JPEG - 331.8 ko">
              <a:hlinkClick xmlns:a="http://schemas.openxmlformats.org/drawingml/2006/main" r:id="rId18" tooltip="&quot;JPEG - 331.8 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331.8 ko">
                      <a:hlinkClick r:id="rId18" tooltip="&quot;JPEG - 331.8 ko&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670" cy="3816000"/>
                    </a:xfrm>
                    <a:prstGeom prst="rect">
                      <a:avLst/>
                    </a:prstGeom>
                    <a:noFill/>
                    <a:ln>
                      <a:noFill/>
                    </a:ln>
                  </pic:spPr>
                </pic:pic>
              </a:graphicData>
            </a:graphic>
          </wp:inline>
        </w:drawing>
      </w:r>
      <w:r w:rsidR="00C97576">
        <w:rPr>
          <w:rFonts w:ascii="Helvetica" w:eastAsia="Times New Roman" w:hAnsi="Helvetica" w:cs="Arial"/>
          <w:color w:val="000000"/>
          <w:sz w:val="18"/>
          <w:szCs w:val="18"/>
          <w:lang w:eastAsia="fr-FR"/>
        </w:rPr>
        <w:t>P</w:t>
      </w:r>
      <w:r w:rsidR="00342227">
        <w:rPr>
          <w:rFonts w:ascii="Helvetica" w:eastAsia="Times New Roman" w:hAnsi="Helvetica" w:cs="Arial"/>
          <w:color w:val="000000"/>
          <w:sz w:val="18"/>
          <w:szCs w:val="18"/>
          <w:lang w:eastAsia="fr-FR"/>
        </w:rPr>
        <w:t>our les plus jeunes BD d’Elise Gravel</w:t>
      </w:r>
    </w:p>
    <w:p w:rsidR="00783FCE" w:rsidRPr="00EE079E" w:rsidRDefault="00783FCE" w:rsidP="00EE079E">
      <w:pPr>
        <w:rPr>
          <w:rFonts w:ascii="Helvetica" w:eastAsia="Times New Roman" w:hAnsi="Helvetica" w:cs="Arial"/>
          <w:sz w:val="18"/>
          <w:szCs w:val="18"/>
          <w:lang w:eastAsia="fr-FR"/>
        </w:rPr>
      </w:pPr>
    </w:p>
    <w:p w:rsidR="00783FCE" w:rsidRPr="00783FCE" w:rsidRDefault="00783FCE" w:rsidP="00783FCE">
      <w:pPr>
        <w:shd w:val="clear" w:color="auto" w:fill="FFFFFF"/>
        <w:spacing w:line="240" w:lineRule="auto"/>
        <w:rPr>
          <w:rFonts w:ascii="Helvetica" w:eastAsia="Times New Roman" w:hAnsi="Helvetica" w:cs="Arial"/>
          <w:color w:val="000000"/>
          <w:sz w:val="18"/>
          <w:szCs w:val="18"/>
          <w:lang w:eastAsia="fr-FR"/>
        </w:rPr>
      </w:pPr>
      <w:r>
        <w:rPr>
          <w:rFonts w:ascii="Comic Sans MS" w:eastAsia="Times New Roman" w:hAnsi="Comic Sans MS" w:cs="Helvetica"/>
          <w:color w:val="111111"/>
          <w:spacing w:val="-8"/>
          <w:kern w:val="36"/>
          <w:sz w:val="24"/>
          <w:szCs w:val="24"/>
          <w:u w:val="single"/>
          <w:lang w:eastAsia="fr-FR"/>
        </w:rPr>
        <w:t xml:space="preserve">Le </w:t>
      </w:r>
      <w:r w:rsidRPr="006A5C47">
        <w:rPr>
          <w:rFonts w:ascii="Comic Sans MS" w:eastAsia="Times New Roman" w:hAnsi="Comic Sans MS" w:cs="Helvetica"/>
          <w:color w:val="111111"/>
          <w:spacing w:val="-8"/>
          <w:kern w:val="36"/>
          <w:sz w:val="24"/>
          <w:szCs w:val="24"/>
          <w:u w:val="single"/>
          <w:lang w:eastAsia="fr-FR"/>
        </w:rPr>
        <w:t>consentement sexuel expliqué par une tasse de thé</w:t>
      </w:r>
    </w:p>
    <w:p w:rsidR="00783FCE" w:rsidRPr="006A5C47" w:rsidRDefault="00783FCE" w:rsidP="00783FCE">
      <w:pPr>
        <w:shd w:val="clear" w:color="auto" w:fill="FFFFFF"/>
        <w:spacing w:line="210" w:lineRule="atLeast"/>
        <w:rPr>
          <w:rFonts w:ascii="Comic Sans MS" w:eastAsia="Times New Roman" w:hAnsi="Comic Sans MS" w:cs="Arial"/>
          <w:color w:val="444444"/>
          <w:sz w:val="24"/>
          <w:szCs w:val="24"/>
          <w:lang w:eastAsia="fr-FR"/>
        </w:rPr>
      </w:pPr>
      <w:r w:rsidRPr="006A5C47">
        <w:rPr>
          <w:rFonts w:ascii="Comic Sans MS" w:eastAsia="Times New Roman" w:hAnsi="Comic Sans MS" w:cs="Arial"/>
          <w:color w:val="444444"/>
          <w:sz w:val="24"/>
          <w:szCs w:val="24"/>
          <w:lang w:eastAsia="fr-FR"/>
        </w:rPr>
        <w:lastRenderedPageBreak/>
        <w:t>Par </w:t>
      </w:r>
      <w:proofErr w:type="spellStart"/>
      <w:r w:rsidRPr="006A5C47">
        <w:rPr>
          <w:rFonts w:ascii="Comic Sans MS" w:eastAsia="Times New Roman" w:hAnsi="Comic Sans MS" w:cs="Arial"/>
          <w:color w:val="444444"/>
          <w:sz w:val="24"/>
          <w:szCs w:val="24"/>
          <w:lang w:eastAsia="fr-FR"/>
        </w:rPr>
        <w:t>Naya</w:t>
      </w:r>
      <w:proofErr w:type="spellEnd"/>
      <w:r w:rsidRPr="006A5C47">
        <w:rPr>
          <w:rFonts w:ascii="Comic Sans MS" w:eastAsia="Times New Roman" w:hAnsi="Comic Sans MS" w:cs="Arial"/>
          <w:color w:val="444444"/>
          <w:sz w:val="24"/>
          <w:szCs w:val="24"/>
          <w:lang w:eastAsia="fr-FR"/>
        </w:rPr>
        <w:t xml:space="preserve"> Ali  |  8 septembre 2016  sur http://www.madmoizelle.com/consentement-sexuel-tasse-the-365</w:t>
      </w:r>
      <w:r>
        <w:rPr>
          <w:rFonts w:ascii="Comic Sans MS" w:eastAsia="Times New Roman" w:hAnsi="Comic Sans MS" w:cs="Arial"/>
          <w:color w:val="444444"/>
          <w:sz w:val="24"/>
          <w:szCs w:val="24"/>
          <w:lang w:eastAsia="fr-FR"/>
        </w:rPr>
        <w:t>301</w:t>
      </w:r>
    </w:p>
    <w:p w:rsidR="00783FCE" w:rsidRPr="001C3794" w:rsidRDefault="00783FCE" w:rsidP="00783FCE">
      <w:pPr>
        <w:shd w:val="clear" w:color="auto" w:fill="FFFFFF"/>
        <w:spacing w:after="0" w:line="240" w:lineRule="auto"/>
        <w:rPr>
          <w:rFonts w:ascii="Helvetica" w:eastAsia="Times New Roman" w:hAnsi="Helvetica" w:cs="Helvetica"/>
          <w:color w:val="444444"/>
          <w:sz w:val="24"/>
          <w:szCs w:val="24"/>
          <w:lang w:eastAsia="fr-FR"/>
        </w:rPr>
      </w:pPr>
      <w:r w:rsidRPr="001C3794">
        <w:rPr>
          <w:rFonts w:ascii="Helvetica" w:eastAsia="Times New Roman" w:hAnsi="Helvetica" w:cs="Helvetica"/>
          <w:vanish/>
          <w:color w:val="444444"/>
          <w:sz w:val="24"/>
          <w:szCs w:val="24"/>
          <w:lang w:eastAsia="fr-FR"/>
        </w:rPr>
        <w:t>culture,culture-du-viol,sur-le-webNaya Ali</w:t>
      </w:r>
    </w:p>
    <w:p w:rsidR="00783FCE" w:rsidRPr="001C3794" w:rsidRDefault="00783FCE" w:rsidP="00783FCE">
      <w:pPr>
        <w:shd w:val="clear" w:color="auto" w:fill="FFFFFF"/>
        <w:spacing w:after="0" w:line="240" w:lineRule="auto"/>
        <w:jc w:val="both"/>
        <w:rPr>
          <w:rFonts w:ascii="Comic Sans MS" w:eastAsia="Times New Roman" w:hAnsi="Comic Sans MS" w:cs="Helvetica"/>
          <w:color w:val="444444"/>
          <w:sz w:val="24"/>
          <w:szCs w:val="24"/>
          <w:lang w:eastAsia="fr-FR"/>
        </w:rPr>
      </w:pPr>
      <w:r w:rsidRPr="001C3794">
        <w:rPr>
          <w:rFonts w:ascii="Helvetica" w:eastAsia="Times New Roman" w:hAnsi="Helvetica" w:cs="Helvetica"/>
          <w:noProof/>
          <w:color w:val="444444"/>
          <w:sz w:val="24"/>
          <w:szCs w:val="24"/>
          <w:lang w:eastAsia="fr-FR"/>
        </w:rPr>
        <w:drawing>
          <wp:inline distT="0" distB="0" distL="0" distR="0">
            <wp:extent cx="2852582" cy="1872000"/>
            <wp:effectExtent l="0" t="0" r="5080" b="0"/>
            <wp:docPr id="13" name="Image 13" descr="Le consentement sexuel expliqué par une tasse de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nsentement sexuel expliqué par une tasse de thé"/>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582" cy="1872000"/>
                    </a:xfrm>
                    <a:prstGeom prst="rect">
                      <a:avLst/>
                    </a:prstGeom>
                    <a:noFill/>
                    <a:ln>
                      <a:noFill/>
                    </a:ln>
                  </pic:spPr>
                </pic:pic>
              </a:graphicData>
            </a:graphic>
          </wp:inline>
        </w:drawing>
      </w:r>
      <w:r w:rsidRPr="001C3794">
        <w:rPr>
          <w:rFonts w:ascii="Comic Sans MS" w:eastAsia="Times New Roman" w:hAnsi="Comic Sans MS" w:cs="Helvetica"/>
          <w:color w:val="444444"/>
          <w:sz w:val="24"/>
          <w:szCs w:val="24"/>
          <w:lang w:eastAsia="fr-FR"/>
        </w:rPr>
        <w:t xml:space="preserve">Difficile de sensibiliser à la culture du viol de façon simple. Une vidéo de </w:t>
      </w:r>
      <w:r w:rsidRPr="001C3794">
        <w:rPr>
          <w:rFonts w:ascii="Comic Sans MS" w:eastAsia="Times New Roman" w:hAnsi="Comic Sans MS" w:cs="Helvetica"/>
          <w:i/>
          <w:iCs/>
          <w:color w:val="444444"/>
          <w:sz w:val="24"/>
          <w:szCs w:val="24"/>
          <w:lang w:eastAsia="fr-FR"/>
        </w:rPr>
        <w:t>Blue Seat Studios</w:t>
      </w:r>
      <w:r w:rsidRPr="001C3794">
        <w:rPr>
          <w:rFonts w:ascii="Comic Sans MS" w:eastAsia="Times New Roman" w:hAnsi="Comic Sans MS" w:cs="Helvetica"/>
          <w:color w:val="444444"/>
          <w:sz w:val="24"/>
          <w:szCs w:val="24"/>
          <w:lang w:eastAsia="fr-FR"/>
        </w:rPr>
        <w:t xml:space="preserve"> intitulée </w:t>
      </w:r>
      <w:proofErr w:type="spellStart"/>
      <w:r w:rsidRPr="001C3794">
        <w:rPr>
          <w:rFonts w:ascii="Comic Sans MS" w:eastAsia="Times New Roman" w:hAnsi="Comic Sans MS" w:cs="Helvetica"/>
          <w:i/>
          <w:iCs/>
          <w:color w:val="444444"/>
          <w:sz w:val="24"/>
          <w:szCs w:val="24"/>
          <w:lang w:eastAsia="fr-FR"/>
        </w:rPr>
        <w:t>Tea</w:t>
      </w:r>
      <w:proofErr w:type="spellEnd"/>
      <w:r w:rsidRPr="001C3794">
        <w:rPr>
          <w:rFonts w:ascii="Comic Sans MS" w:eastAsia="Times New Roman" w:hAnsi="Comic Sans MS" w:cs="Helvetica"/>
          <w:i/>
          <w:iCs/>
          <w:color w:val="444444"/>
          <w:sz w:val="24"/>
          <w:szCs w:val="24"/>
          <w:lang w:eastAsia="fr-FR"/>
        </w:rPr>
        <w:t xml:space="preserve"> consent</w:t>
      </w:r>
      <w:r w:rsidRPr="001C3794">
        <w:rPr>
          <w:rFonts w:ascii="Comic Sans MS" w:eastAsia="Times New Roman" w:hAnsi="Comic Sans MS" w:cs="Helvetica"/>
          <w:color w:val="444444"/>
          <w:sz w:val="24"/>
          <w:szCs w:val="24"/>
          <w:lang w:eastAsia="fr-FR"/>
        </w:rPr>
        <w:t xml:space="preserve"> explique </w:t>
      </w:r>
      <w:r w:rsidRPr="001C3794">
        <w:rPr>
          <w:rFonts w:ascii="Comic Sans MS" w:eastAsia="Times New Roman" w:hAnsi="Comic Sans MS" w:cs="Helvetica"/>
          <w:b/>
          <w:bCs/>
          <w:color w:val="444444"/>
          <w:sz w:val="24"/>
          <w:szCs w:val="24"/>
          <w:lang w:eastAsia="fr-FR"/>
        </w:rPr>
        <w:t>le consentement aux relations sexuelles d’une manière simple et accessible à tous.</w:t>
      </w:r>
      <w:r w:rsidRPr="001C3794">
        <w:rPr>
          <w:rFonts w:ascii="Comic Sans MS" w:eastAsia="Times New Roman" w:hAnsi="Comic Sans MS" w:cs="Helvetica"/>
          <w:color w:val="444444"/>
          <w:sz w:val="24"/>
          <w:szCs w:val="24"/>
          <w:lang w:eastAsia="fr-FR"/>
        </w:rPr>
        <w:t xml:space="preserve"> La vidéo de 2 minutes 50 met en scène plusieurs situations où des protagonistes offrent ou se voient offrir une tasse de thé, sous forme d’animation.</w:t>
      </w:r>
    </w:p>
    <w:p w:rsidR="00783FCE" w:rsidRPr="001C3794" w:rsidRDefault="00783FCE" w:rsidP="00783FCE">
      <w:pPr>
        <w:shd w:val="clear" w:color="auto" w:fill="FFFFFF"/>
        <w:spacing w:before="100" w:beforeAutospacing="1" w:after="225" w:line="375" w:lineRule="atLeast"/>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La vidéo laisse parler une voix off qui demande au public de remplacer la tasse de thé par le début d’une relation impliquant du sexe. Des personnages dessinés d’une manière simple sur un fond blanc viennent servir d’illustration aux situations décrites par la voix. Le narrateur explique les différentes attitudes à adopter face à quelqu’un à qui vous proposez une relation sexuelle, illustrée par la tasse de thé :</w:t>
      </w:r>
    </w:p>
    <w:p w:rsidR="00783FCE" w:rsidRPr="001C3794" w:rsidRDefault="00783FCE" w:rsidP="00E6426C">
      <w:pPr>
        <w:numPr>
          <w:ilvl w:val="0"/>
          <w:numId w:val="27"/>
        </w:numPr>
        <w:shd w:val="clear" w:color="auto" w:fill="FFFFFF"/>
        <w:spacing w:before="100" w:beforeAutospacing="1" w:after="100" w:afterAutospacing="1" w:line="375" w:lineRule="atLeast"/>
        <w:ind w:left="750"/>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Si vous faites du thé et que vous en proposez à quelqu’un qui accepte, il n’y a pas de problème.</w:t>
      </w:r>
    </w:p>
    <w:p w:rsidR="00783FCE" w:rsidRPr="001C3794" w:rsidRDefault="00783FCE" w:rsidP="00E6426C">
      <w:pPr>
        <w:numPr>
          <w:ilvl w:val="0"/>
          <w:numId w:val="27"/>
        </w:numPr>
        <w:shd w:val="clear" w:color="auto" w:fill="FFFFFF"/>
        <w:spacing w:before="100" w:beforeAutospacing="1" w:after="100" w:afterAutospacing="1" w:line="375" w:lineRule="atLeast"/>
        <w:ind w:left="750"/>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 xml:space="preserve">Si vous proposez du thé à une personne qui n’est pas sûre de vouloir en prendre, </w:t>
      </w:r>
      <w:r w:rsidRPr="001C3794">
        <w:rPr>
          <w:rFonts w:ascii="Comic Sans MS" w:eastAsia="Times New Roman" w:hAnsi="Comic Sans MS" w:cs="Helvetica"/>
          <w:b/>
          <w:bCs/>
          <w:color w:val="444444"/>
          <w:sz w:val="24"/>
          <w:szCs w:val="24"/>
          <w:lang w:eastAsia="fr-FR"/>
        </w:rPr>
        <w:t>il ne faut pas décider à sa place, ou la faire boire de force.</w:t>
      </w:r>
      <w:r w:rsidRPr="001C3794">
        <w:rPr>
          <w:rFonts w:ascii="Comic Sans MS" w:eastAsia="Times New Roman" w:hAnsi="Comic Sans MS" w:cs="Helvetica"/>
          <w:color w:val="444444"/>
          <w:sz w:val="24"/>
          <w:szCs w:val="24"/>
          <w:lang w:eastAsia="fr-FR"/>
        </w:rPr>
        <w:t xml:space="preserve"> En effet, le simple fait d’avoir fait cette tasse de thé ne vous donne pas le droit absolu de voir cette personne la boire.</w:t>
      </w:r>
    </w:p>
    <w:p w:rsidR="00783FCE" w:rsidRPr="001C3794" w:rsidRDefault="00783FCE" w:rsidP="00E6426C">
      <w:pPr>
        <w:numPr>
          <w:ilvl w:val="0"/>
          <w:numId w:val="27"/>
        </w:numPr>
        <w:shd w:val="clear" w:color="auto" w:fill="FFFFFF"/>
        <w:spacing w:before="100" w:beforeAutospacing="1" w:after="100" w:afterAutospacing="1" w:line="375" w:lineRule="atLeast"/>
        <w:ind w:left="750"/>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 xml:space="preserve">Si la personne à qui vous proposez du thé répond « non, merci », alors, </w:t>
      </w:r>
      <w:r w:rsidRPr="001C3794">
        <w:rPr>
          <w:rFonts w:ascii="Comic Sans MS" w:eastAsia="Times New Roman" w:hAnsi="Comic Sans MS" w:cs="Helvetica"/>
          <w:b/>
          <w:bCs/>
          <w:color w:val="444444"/>
          <w:sz w:val="24"/>
          <w:szCs w:val="24"/>
          <w:lang w:eastAsia="fr-FR"/>
        </w:rPr>
        <w:t>ne lui faites même pas de thé, ne lui faites pas boire du thé de force, ne l’engueulez pas parce qu’elle ne veut pas de thé !</w:t>
      </w:r>
    </w:p>
    <w:p w:rsidR="00783FCE" w:rsidRPr="001C3794" w:rsidRDefault="00783FCE" w:rsidP="00E6426C">
      <w:pPr>
        <w:numPr>
          <w:ilvl w:val="0"/>
          <w:numId w:val="27"/>
        </w:numPr>
        <w:shd w:val="clear" w:color="auto" w:fill="FFFFFF"/>
        <w:spacing w:before="100" w:beforeAutospacing="1" w:after="100" w:afterAutospacing="1" w:line="375" w:lineRule="atLeast"/>
        <w:ind w:left="750"/>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 xml:space="preserve">Si quelqu’un accepte du thé, et refuse par la suite : vous serez bien sur </w:t>
      </w:r>
      <w:proofErr w:type="spellStart"/>
      <w:r w:rsidRPr="001C3794">
        <w:rPr>
          <w:rFonts w:ascii="Comic Sans MS" w:eastAsia="Times New Roman" w:hAnsi="Comic Sans MS" w:cs="Helvetica"/>
          <w:color w:val="444444"/>
          <w:sz w:val="24"/>
          <w:szCs w:val="24"/>
          <w:lang w:eastAsia="fr-FR"/>
        </w:rPr>
        <w:t>embêté-e</w:t>
      </w:r>
      <w:proofErr w:type="spellEnd"/>
      <w:r w:rsidRPr="001C3794">
        <w:rPr>
          <w:rFonts w:ascii="Comic Sans MS" w:eastAsia="Times New Roman" w:hAnsi="Comic Sans MS" w:cs="Helvetica"/>
          <w:color w:val="444444"/>
          <w:sz w:val="24"/>
          <w:szCs w:val="24"/>
          <w:lang w:eastAsia="fr-FR"/>
        </w:rPr>
        <w:t xml:space="preserve"> d’avoir fait du thé pour rien, mais personne n’est obligé de boire du thé s’il ou elle n’en a pas envie !</w:t>
      </w:r>
    </w:p>
    <w:p w:rsidR="00783FCE" w:rsidRPr="001C3794" w:rsidRDefault="00783FCE" w:rsidP="00783FCE">
      <w:pPr>
        <w:shd w:val="clear" w:color="auto" w:fill="FFFFFF"/>
        <w:spacing w:before="100" w:beforeAutospacing="1" w:after="225" w:line="375" w:lineRule="atLeast"/>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lastRenderedPageBreak/>
        <w:t>La voix off ajoutera à ce sujet :</w:t>
      </w:r>
      <w:r w:rsidR="006A6363">
        <w:rPr>
          <w:rFonts w:ascii="Comic Sans MS" w:eastAsia="Times New Roman" w:hAnsi="Comic Sans MS" w:cs="Helvetica"/>
          <w:i/>
          <w:iCs/>
          <w:color w:val="333333"/>
          <w:sz w:val="24"/>
          <w:szCs w:val="24"/>
          <w:lang w:eastAsia="fr-FR"/>
        </w:rPr>
        <w:t>« La</w:t>
      </w:r>
      <w:r w:rsidRPr="001C3794">
        <w:rPr>
          <w:rFonts w:ascii="Comic Sans MS" w:eastAsia="Times New Roman" w:hAnsi="Comic Sans MS" w:cs="Helvetica"/>
          <w:i/>
          <w:iCs/>
          <w:color w:val="333333"/>
          <w:sz w:val="24"/>
          <w:szCs w:val="24"/>
          <w:lang w:eastAsia="fr-FR"/>
        </w:rPr>
        <w:t xml:space="preserve"> personne voulait du thé, et maintenant elle n’en veut plus. Certaines personnes changent d’avis pendant que l’eau bout, ou le temps d’ajouter du lait, </w:t>
      </w:r>
      <w:r w:rsidRPr="001C3794">
        <w:rPr>
          <w:rFonts w:ascii="Comic Sans MS" w:eastAsia="Times New Roman" w:hAnsi="Comic Sans MS" w:cs="Helvetica"/>
          <w:b/>
          <w:bCs/>
          <w:i/>
          <w:iCs/>
          <w:color w:val="333333"/>
          <w:sz w:val="24"/>
          <w:szCs w:val="24"/>
          <w:lang w:eastAsia="fr-FR"/>
        </w:rPr>
        <w:t>il n’y a rien de mal à changer d’avis. </w:t>
      </w:r>
      <w:r w:rsidRPr="001C3794">
        <w:rPr>
          <w:rFonts w:ascii="Comic Sans MS" w:eastAsia="Times New Roman" w:hAnsi="Comic Sans MS" w:cs="Helvetica"/>
          <w:i/>
          <w:iCs/>
          <w:color w:val="333333"/>
          <w:sz w:val="24"/>
          <w:szCs w:val="24"/>
          <w:lang w:eastAsia="fr-FR"/>
        </w:rPr>
        <w:t>»</w:t>
      </w:r>
    </w:p>
    <w:p w:rsidR="00783FCE" w:rsidRPr="001C3794" w:rsidRDefault="00783FCE" w:rsidP="00783FCE">
      <w:pPr>
        <w:shd w:val="clear" w:color="auto" w:fill="FFFFFF"/>
        <w:spacing w:before="100" w:beforeAutospacing="1" w:after="225" w:line="375" w:lineRule="atLeast"/>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Si une personne est inconsciente, il ne faut pas lui donner du thé. Le narrateur insiste sur ce point :</w:t>
      </w:r>
    </w:p>
    <w:p w:rsidR="00783FCE" w:rsidRPr="001C3794" w:rsidRDefault="00783FCE" w:rsidP="00783FCE">
      <w:pPr>
        <w:shd w:val="clear" w:color="auto" w:fill="FFFFFF"/>
        <w:spacing w:before="100" w:beforeAutospacing="1" w:line="330" w:lineRule="atLeast"/>
        <w:jc w:val="both"/>
        <w:rPr>
          <w:rFonts w:ascii="Comic Sans MS" w:eastAsia="Times New Roman" w:hAnsi="Comic Sans MS" w:cs="Helvetica"/>
          <w:i/>
          <w:iCs/>
          <w:color w:val="333333"/>
          <w:sz w:val="24"/>
          <w:szCs w:val="24"/>
          <w:lang w:eastAsia="fr-FR"/>
        </w:rPr>
      </w:pPr>
      <w:r w:rsidRPr="001C3794">
        <w:rPr>
          <w:rFonts w:ascii="Comic Sans MS" w:eastAsia="Times New Roman" w:hAnsi="Comic Sans MS" w:cs="Helvetica"/>
          <w:i/>
          <w:iCs/>
          <w:color w:val="333333"/>
          <w:sz w:val="24"/>
          <w:szCs w:val="24"/>
          <w:lang w:eastAsia="fr-FR"/>
        </w:rPr>
        <w:t xml:space="preserve">« </w:t>
      </w:r>
      <w:r w:rsidRPr="001C3794">
        <w:rPr>
          <w:rFonts w:ascii="Comic Sans MS" w:eastAsia="Times New Roman" w:hAnsi="Comic Sans MS" w:cs="Helvetica"/>
          <w:b/>
          <w:bCs/>
          <w:i/>
          <w:iCs/>
          <w:color w:val="333333"/>
          <w:sz w:val="24"/>
          <w:szCs w:val="24"/>
          <w:lang w:eastAsia="fr-FR"/>
        </w:rPr>
        <w:t>Les personnes inconscientes ne veulent pas de thé !</w:t>
      </w:r>
      <w:r w:rsidRPr="001C3794">
        <w:rPr>
          <w:rFonts w:ascii="Comic Sans MS" w:eastAsia="Times New Roman" w:hAnsi="Comic Sans MS" w:cs="Helvetica"/>
          <w:i/>
          <w:iCs/>
          <w:color w:val="333333"/>
          <w:sz w:val="24"/>
          <w:szCs w:val="24"/>
          <w:lang w:eastAsia="fr-FR"/>
        </w:rPr>
        <w:t xml:space="preserve"> Et elles ne peuvent pas répondre quand on leur demande si elles en veulent ou non, parce qu’elles sont inconscientes ! »</w:t>
      </w:r>
    </w:p>
    <w:p w:rsidR="00783FCE" w:rsidRPr="001C3794" w:rsidRDefault="00783FCE" w:rsidP="00783FCE">
      <w:pPr>
        <w:shd w:val="clear" w:color="auto" w:fill="FFFFFF"/>
        <w:spacing w:before="100" w:beforeAutospacing="1" w:after="225" w:line="375" w:lineRule="atLeast"/>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Si une personne veut du thé le samedi, ça ne veut pas dire qu’elle en voudra tous les jours. Cette situation est illustrée par un personnage se rendant au domicile de l’autre :</w:t>
      </w:r>
    </w:p>
    <w:p w:rsidR="00783FCE" w:rsidRPr="001C3794" w:rsidRDefault="00783FCE" w:rsidP="00783FCE">
      <w:pPr>
        <w:shd w:val="clear" w:color="auto" w:fill="FFFFFF"/>
        <w:spacing w:before="100" w:beforeAutospacing="1" w:line="330" w:lineRule="atLeast"/>
        <w:jc w:val="both"/>
        <w:rPr>
          <w:rFonts w:ascii="Comic Sans MS" w:eastAsia="Times New Roman" w:hAnsi="Comic Sans MS" w:cs="Helvetica"/>
          <w:i/>
          <w:iCs/>
          <w:color w:val="333333"/>
          <w:sz w:val="24"/>
          <w:szCs w:val="24"/>
          <w:lang w:eastAsia="fr-FR"/>
        </w:rPr>
      </w:pPr>
      <w:r w:rsidRPr="001C3794">
        <w:rPr>
          <w:rFonts w:ascii="Comic Sans MS" w:eastAsia="Times New Roman" w:hAnsi="Comic Sans MS" w:cs="Helvetica"/>
          <w:i/>
          <w:iCs/>
          <w:color w:val="333333"/>
          <w:sz w:val="24"/>
          <w:szCs w:val="24"/>
          <w:lang w:eastAsia="fr-FR"/>
        </w:rPr>
        <w:t>« Vous ne pouvez pas allez chez elle, la forcer à boire du thé, et dire « mais tu voulais bien du thé la semaine dernière ! ». »</w:t>
      </w:r>
    </w:p>
    <w:p w:rsidR="00783FCE" w:rsidRPr="001C3794" w:rsidRDefault="00783FCE" w:rsidP="00783FCE">
      <w:pPr>
        <w:shd w:val="clear" w:color="auto" w:fill="FFFFFF"/>
        <w:spacing w:before="100" w:beforeAutospacing="1" w:after="225" w:line="375" w:lineRule="atLeast"/>
        <w:jc w:val="both"/>
        <w:rPr>
          <w:rFonts w:ascii="Comic Sans MS" w:eastAsia="Times New Roman" w:hAnsi="Comic Sans MS" w:cs="Helvetica"/>
          <w:color w:val="444444"/>
          <w:sz w:val="24"/>
          <w:szCs w:val="24"/>
          <w:lang w:eastAsia="fr-FR"/>
        </w:rPr>
      </w:pPr>
      <w:r w:rsidRPr="001C3794">
        <w:rPr>
          <w:rFonts w:ascii="Comic Sans MS" w:eastAsia="Times New Roman" w:hAnsi="Comic Sans MS" w:cs="Helvetica"/>
          <w:color w:val="444444"/>
          <w:sz w:val="24"/>
          <w:szCs w:val="24"/>
          <w:lang w:eastAsia="fr-FR"/>
        </w:rPr>
        <w:t xml:space="preserve">La vidéo peut faire sourire grâce à cette comparaison plutôt atypique, qui reste toutefois </w:t>
      </w:r>
      <w:r w:rsidRPr="001C3794">
        <w:rPr>
          <w:rFonts w:ascii="Comic Sans MS" w:eastAsia="Times New Roman" w:hAnsi="Comic Sans MS" w:cs="Helvetica"/>
          <w:b/>
          <w:bCs/>
          <w:color w:val="444444"/>
          <w:sz w:val="24"/>
          <w:szCs w:val="24"/>
          <w:lang w:eastAsia="fr-FR"/>
        </w:rPr>
        <w:t>efficace pour faire comprendre les comportements à adopter lors des prémices d’une relation sexuelle.</w:t>
      </w:r>
      <w:r w:rsidRPr="001C3794">
        <w:rPr>
          <w:rFonts w:ascii="Comic Sans MS" w:eastAsia="Times New Roman" w:hAnsi="Comic Sans MS" w:cs="Helvetica"/>
          <w:color w:val="444444"/>
          <w:sz w:val="24"/>
          <w:szCs w:val="24"/>
          <w:lang w:eastAsia="fr-FR"/>
        </w:rPr>
        <w:t xml:space="preserve"> La vidéo se termine en expliquant le parallèle fait entre le thé et le sexe, en dénonçant les comportements de ceux qui n’adoptent pas la bonne attitude : </w:t>
      </w:r>
    </w:p>
    <w:p w:rsidR="00783FCE" w:rsidRDefault="00783FCE" w:rsidP="00783FCE">
      <w:pPr>
        <w:shd w:val="clear" w:color="auto" w:fill="FFFFFF"/>
        <w:spacing w:before="100" w:beforeAutospacing="1" w:line="330" w:lineRule="atLeast"/>
        <w:jc w:val="both"/>
        <w:rPr>
          <w:rFonts w:ascii="Comic Sans MS" w:eastAsia="Times New Roman" w:hAnsi="Comic Sans MS" w:cs="Helvetica"/>
          <w:iCs/>
          <w:color w:val="333333"/>
          <w:sz w:val="24"/>
          <w:szCs w:val="24"/>
          <w:lang w:eastAsia="fr-FR"/>
        </w:rPr>
      </w:pPr>
      <w:r w:rsidRPr="001C3794">
        <w:rPr>
          <w:rFonts w:ascii="Comic Sans MS" w:eastAsia="Times New Roman" w:hAnsi="Comic Sans MS" w:cs="Helvetica"/>
          <w:i/>
          <w:iCs/>
          <w:color w:val="333333"/>
          <w:sz w:val="24"/>
          <w:szCs w:val="24"/>
          <w:lang w:eastAsia="fr-FR"/>
        </w:rPr>
        <w:t>« Si vous êtes capable de comprendre quand quelqu’un ne veut pas de thé, pourquoi ne le comprendriez-vous pas quand ça s’applique au sexe ? »</w:t>
      </w:r>
    </w:p>
    <w:p w:rsidR="00783FCE" w:rsidRPr="006A5C47" w:rsidRDefault="00783FCE" w:rsidP="00783FCE">
      <w:pPr>
        <w:shd w:val="clear" w:color="auto" w:fill="FFFFFF"/>
        <w:spacing w:before="100" w:beforeAutospacing="1" w:line="330" w:lineRule="atLeast"/>
        <w:jc w:val="both"/>
        <w:rPr>
          <w:rFonts w:ascii="Comic Sans MS" w:eastAsia="Times New Roman" w:hAnsi="Comic Sans MS" w:cs="Helvetica"/>
          <w:iCs/>
          <w:color w:val="333333"/>
          <w:sz w:val="24"/>
          <w:szCs w:val="24"/>
          <w:u w:val="single"/>
          <w:lang w:eastAsia="fr-FR"/>
        </w:rPr>
      </w:pPr>
      <w:r w:rsidRPr="006A5C47">
        <w:rPr>
          <w:rFonts w:ascii="Comic Sans MS" w:eastAsia="Times New Roman" w:hAnsi="Comic Sans MS" w:cs="Helvetica"/>
          <w:iCs/>
          <w:color w:val="333333"/>
          <w:sz w:val="24"/>
          <w:szCs w:val="24"/>
          <w:u w:val="single"/>
          <w:lang w:eastAsia="fr-FR"/>
        </w:rPr>
        <w:t>La roue du consentement</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 xml:space="preserve">Paru dans l’OBS, Renée </w:t>
      </w:r>
      <w:proofErr w:type="spellStart"/>
      <w:r>
        <w:rPr>
          <w:rFonts w:ascii="Comic Sans MS" w:eastAsia="Times New Roman" w:hAnsi="Comic Sans MS" w:cs="Arial"/>
          <w:color w:val="000000"/>
          <w:sz w:val="24"/>
          <w:szCs w:val="24"/>
          <w:lang w:eastAsia="fr-FR"/>
        </w:rPr>
        <w:t>Greusard</w:t>
      </w:r>
      <w:proofErr w:type="spellEnd"/>
    </w:p>
    <w:p w:rsidR="00783FCE" w:rsidRDefault="00783FCE" w:rsidP="00783FCE">
      <w:pPr>
        <w:shd w:val="clear" w:color="auto" w:fill="FFFFFF"/>
        <w:spacing w:before="100" w:after="100" w:line="240" w:lineRule="auto"/>
        <w:jc w:val="both"/>
      </w:pPr>
      <w:r>
        <w:rPr>
          <w:rFonts w:ascii="Comic Sans MS" w:eastAsia="Times New Roman" w:hAnsi="Comic Sans MS" w:cs="Arial"/>
          <w:color w:val="000000"/>
          <w:sz w:val="24"/>
          <w:szCs w:val="24"/>
          <w:lang w:eastAsia="fr-FR"/>
        </w:rPr>
        <w:t xml:space="preserve">A l'origine de cette roue, on trouve Betty Martin qui </w:t>
      </w:r>
      <w:hyperlink r:id="rId21" w:history="1">
        <w:r>
          <w:rPr>
            <w:rFonts w:ascii="Comic Sans MS" w:eastAsia="Times New Roman" w:hAnsi="Comic Sans MS" w:cs="Arial"/>
            <w:color w:val="000000"/>
            <w:sz w:val="24"/>
            <w:szCs w:val="24"/>
            <w:lang w:eastAsia="fr-FR"/>
          </w:rPr>
          <w:t>se présente sur son site</w:t>
        </w:r>
      </w:hyperlink>
      <w:r>
        <w:rPr>
          <w:rFonts w:ascii="Comic Sans MS" w:eastAsia="Times New Roman" w:hAnsi="Comic Sans MS" w:cs="Arial"/>
          <w:color w:val="000000"/>
          <w:sz w:val="24"/>
          <w:szCs w:val="24"/>
          <w:lang w:eastAsia="fr-FR"/>
        </w:rPr>
        <w:t xml:space="preserve"> comme chiropraticienne, formatrice certifiée en sexologie mais encore comme une aventurière érotique ET une coach en intimité</w:t>
      </w:r>
      <w:r w:rsidR="006A6363">
        <w:rPr>
          <w:rFonts w:ascii="Comic Sans MS" w:eastAsia="Times New Roman" w:hAnsi="Comic Sans MS" w:cs="Arial"/>
          <w:color w:val="000000"/>
          <w:sz w:val="24"/>
          <w:szCs w:val="24"/>
          <w:lang w:eastAsia="fr-FR"/>
        </w:rPr>
        <w:t>,</w:t>
      </w:r>
      <w:r>
        <w:rPr>
          <w:rFonts w:ascii="Comic Sans MS" w:eastAsia="Times New Roman" w:hAnsi="Comic Sans MS" w:cs="Arial"/>
          <w:color w:val="000000"/>
          <w:sz w:val="24"/>
          <w:szCs w:val="24"/>
          <w:lang w:eastAsia="fr-FR"/>
        </w:rPr>
        <w:t xml:space="preserve"> autodidacte.</w:t>
      </w:r>
    </w:p>
    <w:p w:rsidR="00783FCE" w:rsidRDefault="00783FCE" w:rsidP="00783FCE">
      <w:pPr>
        <w:shd w:val="clear" w:color="auto" w:fill="FFFFFF"/>
        <w:spacing w:before="100" w:after="100" w:line="240" w:lineRule="auto"/>
        <w:jc w:val="both"/>
      </w:pPr>
      <w:r>
        <w:rPr>
          <w:rFonts w:ascii="Comic Sans MS" w:eastAsia="Times New Roman" w:hAnsi="Comic Sans MS" w:cs="Arial"/>
          <w:color w:val="000000"/>
          <w:sz w:val="24"/>
          <w:szCs w:val="24"/>
          <w:lang w:eastAsia="fr-FR"/>
        </w:rPr>
        <w:t>Voici l'objet.</w:t>
      </w:r>
    </w:p>
    <w:p w:rsidR="00783FCE" w:rsidRDefault="00783FCE" w:rsidP="00783FCE">
      <w:pPr>
        <w:shd w:val="clear" w:color="auto" w:fill="FFFFFF"/>
        <w:spacing w:before="100" w:after="100" w:line="240" w:lineRule="auto"/>
      </w:pPr>
      <w:r>
        <w:rPr>
          <w:rFonts w:ascii="Arial" w:eastAsia="Times New Roman" w:hAnsi="Arial" w:cs="Arial"/>
          <w:noProof/>
          <w:color w:val="000000"/>
          <w:sz w:val="15"/>
          <w:szCs w:val="15"/>
          <w:lang w:eastAsia="fr-FR"/>
        </w:rPr>
        <w:lastRenderedPageBreak/>
        <w:drawing>
          <wp:inline distT="0" distB="0" distL="0" distR="0">
            <wp:extent cx="4320000" cy="3636000"/>
            <wp:effectExtent l="0" t="0" r="4445" b="3175"/>
            <wp:docPr id="14" name="Image 57" descr="https://media.nouvelobs.com/ext/uri/ureferentiel.nouvelobs.com/file/166708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320000" cy="3636000"/>
                    </a:xfrm>
                    <a:prstGeom prst="rect">
                      <a:avLst/>
                    </a:prstGeom>
                    <a:noFill/>
                    <a:ln>
                      <a:noFill/>
                      <a:prstDash/>
                    </a:ln>
                  </pic:spPr>
                </pic:pic>
              </a:graphicData>
            </a:graphic>
          </wp:inline>
        </w:drawing>
      </w:r>
    </w:p>
    <w:p w:rsidR="00783FCE" w:rsidRDefault="00783FCE" w:rsidP="00783FCE">
      <w:pPr>
        <w:shd w:val="clear" w:color="auto" w:fill="FFFFFF"/>
        <w:spacing w:before="100" w:after="100" w:line="240" w:lineRule="auto"/>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Voilà comment Betty Martin la définit :</w:t>
      </w:r>
    </w:p>
    <w:p w:rsidR="00783FCE" w:rsidRDefault="00783FCE" w:rsidP="00783FCE">
      <w:pPr>
        <w:shd w:val="clear" w:color="auto" w:fill="FFFFFF"/>
        <w:spacing w:after="0" w:line="240" w:lineRule="auto"/>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"Dans toutes les situations où le toucher entre en jeu, il y a deux facteurs : qui fait l’action et qui bénéficie de l’action. Ces deux facteurs se combinent de quatre façons (les 4 quadrants)."</w:t>
      </w:r>
    </w:p>
    <w:p w:rsidR="00783FCE" w:rsidRDefault="00783FCE" w:rsidP="00783FCE">
      <w:pPr>
        <w:shd w:val="clear" w:color="auto" w:fill="FFFFFF"/>
        <w:spacing w:before="100" w:after="100" w:line="240" w:lineRule="auto"/>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Les quatre quadrants étant :</w:t>
      </w:r>
    </w:p>
    <w:p w:rsidR="00783FCE" w:rsidRDefault="00783FCE" w:rsidP="00E6426C">
      <w:pPr>
        <w:numPr>
          <w:ilvl w:val="0"/>
          <w:numId w:val="28"/>
        </w:numPr>
        <w:shd w:val="clear" w:color="auto" w:fill="FFFFFF"/>
        <w:tabs>
          <w:tab w:val="left" w:pos="720"/>
        </w:tabs>
        <w:suppressAutoHyphens/>
        <w:autoSpaceDN w:val="0"/>
        <w:spacing w:before="100" w:after="100" w:line="240" w:lineRule="auto"/>
        <w:ind w:left="0"/>
        <w:textAlignment w:val="baseline"/>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servir (ailleurs cette partie est dite "donner") ;</w:t>
      </w:r>
    </w:p>
    <w:p w:rsidR="00783FCE" w:rsidRDefault="00783FCE" w:rsidP="00E6426C">
      <w:pPr>
        <w:numPr>
          <w:ilvl w:val="0"/>
          <w:numId w:val="28"/>
        </w:numPr>
        <w:shd w:val="clear" w:color="auto" w:fill="FFFFFF"/>
        <w:tabs>
          <w:tab w:val="left" w:pos="720"/>
        </w:tabs>
        <w:suppressAutoHyphens/>
        <w:autoSpaceDN w:val="0"/>
        <w:spacing w:before="100" w:after="100" w:line="240" w:lineRule="auto"/>
        <w:ind w:left="0"/>
        <w:textAlignment w:val="baseline"/>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prendre ;</w:t>
      </w:r>
    </w:p>
    <w:p w:rsidR="00783FCE" w:rsidRDefault="00783FCE" w:rsidP="00E6426C">
      <w:pPr>
        <w:numPr>
          <w:ilvl w:val="0"/>
          <w:numId w:val="28"/>
        </w:numPr>
        <w:shd w:val="clear" w:color="auto" w:fill="FFFFFF"/>
        <w:tabs>
          <w:tab w:val="left" w:pos="720"/>
        </w:tabs>
        <w:suppressAutoHyphens/>
        <w:autoSpaceDN w:val="0"/>
        <w:spacing w:before="100" w:after="100" w:line="240" w:lineRule="auto"/>
        <w:ind w:left="0"/>
        <w:textAlignment w:val="baseline"/>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permettre ;</w:t>
      </w:r>
    </w:p>
    <w:p w:rsidR="00783FCE" w:rsidRDefault="00783FCE" w:rsidP="00E6426C">
      <w:pPr>
        <w:numPr>
          <w:ilvl w:val="0"/>
          <w:numId w:val="28"/>
        </w:numPr>
        <w:shd w:val="clear" w:color="auto" w:fill="FFFFFF"/>
        <w:tabs>
          <w:tab w:val="left" w:pos="720"/>
        </w:tabs>
        <w:suppressAutoHyphens/>
        <w:autoSpaceDN w:val="0"/>
        <w:spacing w:before="100" w:after="100" w:line="240" w:lineRule="auto"/>
        <w:ind w:left="0"/>
        <w:textAlignment w:val="baseline"/>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et accueillir (ailleurs c</w:t>
      </w:r>
      <w:r w:rsidR="006A6363">
        <w:rPr>
          <w:rFonts w:ascii="Comic Sans MS" w:eastAsia="Times New Roman" w:hAnsi="Comic Sans MS" w:cs="Arial"/>
          <w:color w:val="000000"/>
          <w:sz w:val="24"/>
          <w:szCs w:val="24"/>
          <w:lang w:eastAsia="fr-FR"/>
        </w:rPr>
        <w:t>ette partie est dite "recevoir")</w:t>
      </w:r>
      <w:r>
        <w:rPr>
          <w:rFonts w:ascii="Comic Sans MS" w:eastAsia="Times New Roman" w:hAnsi="Comic Sans MS" w:cs="Arial"/>
          <w:color w:val="000000"/>
          <w:sz w:val="24"/>
          <w:szCs w:val="24"/>
          <w:lang w:eastAsia="fr-FR"/>
        </w:rPr>
        <w:t>.</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L'exemple communément donné est celui d'un massage. Le cliché voudrait que celui à qui l'on fait le massage reçoit un cadeau. Mais c'est plus compliqué que cela en réalité.</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Mettons que quelqu'un aime faire des massages ou ait besoin d'en faire un. Qu'il dise à son partenaire : "Est-ce que je peux te faire un massage pour m'entraîner?"</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Celui qui exécute l'action prend quelque chose à l'autre qui lui a permis.</w:t>
      </w:r>
    </w:p>
    <w:p w:rsidR="00783FCE" w:rsidRDefault="00783FCE" w:rsidP="00783FCE">
      <w:pPr>
        <w:shd w:val="clear" w:color="auto" w:fill="FFFFFF"/>
        <w:spacing w:before="100" w:after="100" w:line="240" w:lineRule="auto"/>
        <w:jc w:val="both"/>
        <w:rPr>
          <w:rFonts w:ascii="Comic Sans MS" w:eastAsia="Times New Roman" w:hAnsi="Comic Sans MS" w:cs="Arial"/>
          <w:b/>
          <w:bCs/>
          <w:color w:val="000000"/>
          <w:sz w:val="24"/>
          <w:szCs w:val="24"/>
          <w:lang w:eastAsia="fr-FR"/>
        </w:rPr>
      </w:pPr>
      <w:r>
        <w:rPr>
          <w:rFonts w:ascii="Comic Sans MS" w:eastAsia="Times New Roman" w:hAnsi="Comic Sans MS" w:cs="Arial"/>
          <w:b/>
          <w:bCs/>
          <w:color w:val="000000"/>
          <w:sz w:val="24"/>
          <w:szCs w:val="24"/>
          <w:lang w:eastAsia="fr-FR"/>
        </w:rPr>
        <w:t>Alterner les positions</w:t>
      </w:r>
    </w:p>
    <w:p w:rsidR="00783FCE" w:rsidRDefault="00783FCE" w:rsidP="00783FCE">
      <w:pPr>
        <w:shd w:val="clear" w:color="auto" w:fill="FFFFFF"/>
        <w:spacing w:before="100" w:after="100" w:line="240" w:lineRule="auto"/>
        <w:jc w:val="both"/>
      </w:pPr>
      <w:r>
        <w:rPr>
          <w:rFonts w:ascii="Comic Sans MS" w:eastAsia="Times New Roman" w:hAnsi="Comic Sans MS" w:cs="Arial"/>
          <w:color w:val="000000"/>
          <w:sz w:val="24"/>
          <w:szCs w:val="24"/>
          <w:lang w:eastAsia="fr-FR"/>
        </w:rPr>
        <w:t xml:space="preserve">Isabelle </w:t>
      </w:r>
      <w:proofErr w:type="spellStart"/>
      <w:r>
        <w:rPr>
          <w:rFonts w:ascii="Comic Sans MS" w:eastAsia="Times New Roman" w:hAnsi="Comic Sans MS" w:cs="Arial"/>
          <w:color w:val="000000"/>
          <w:sz w:val="24"/>
          <w:szCs w:val="24"/>
          <w:lang w:eastAsia="fr-FR"/>
        </w:rPr>
        <w:t>Broué</w:t>
      </w:r>
      <w:proofErr w:type="spellEnd"/>
      <w:r>
        <w:rPr>
          <w:rFonts w:ascii="Comic Sans MS" w:eastAsia="Times New Roman" w:hAnsi="Comic Sans MS" w:cs="Arial"/>
          <w:color w:val="000000"/>
          <w:sz w:val="24"/>
          <w:szCs w:val="24"/>
          <w:lang w:eastAsia="fr-FR"/>
        </w:rPr>
        <w:t xml:space="preserve"> est la réalisatrice de </w:t>
      </w:r>
      <w:hyperlink r:id="rId23" w:history="1">
        <w:r>
          <w:rPr>
            <w:rFonts w:ascii="Comic Sans MS" w:eastAsia="Times New Roman" w:hAnsi="Comic Sans MS" w:cs="Arial"/>
            <w:color w:val="000000"/>
            <w:sz w:val="24"/>
            <w:szCs w:val="24"/>
            <w:lang w:eastAsia="fr-FR"/>
          </w:rPr>
          <w:t>"Lutine"</w:t>
        </w:r>
      </w:hyperlink>
      <w:r>
        <w:rPr>
          <w:rFonts w:ascii="Comic Sans MS" w:eastAsia="Times New Roman" w:hAnsi="Comic Sans MS" w:cs="Arial"/>
          <w:color w:val="000000"/>
          <w:sz w:val="24"/>
          <w:szCs w:val="24"/>
          <w:lang w:eastAsia="fr-FR"/>
        </w:rPr>
        <w:t xml:space="preserve">, une comédie qui parle d’amours plurielles. Elle s'intéresse à la question du consentement depuis longtemps et sur son site, </w:t>
      </w:r>
      <w:hyperlink r:id="rId24" w:history="1">
        <w:r>
          <w:rPr>
            <w:rFonts w:ascii="Comic Sans MS" w:eastAsia="Times New Roman" w:hAnsi="Comic Sans MS" w:cs="Arial"/>
            <w:color w:val="000000"/>
            <w:sz w:val="24"/>
            <w:szCs w:val="24"/>
            <w:lang w:eastAsia="fr-FR"/>
          </w:rPr>
          <w:t>elle décrypte finement la roue du consentement</w:t>
        </w:r>
      </w:hyperlink>
      <w:r>
        <w:rPr>
          <w:rFonts w:ascii="Comic Sans MS" w:eastAsia="Times New Roman" w:hAnsi="Comic Sans MS" w:cs="Arial"/>
          <w:color w:val="000000"/>
          <w:sz w:val="24"/>
          <w:szCs w:val="24"/>
          <w:lang w:eastAsia="fr-FR"/>
        </w:rPr>
        <w:t>.</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lastRenderedPageBreak/>
        <w:t xml:space="preserve">"L’idée de Betty Martin, c’est que </w:t>
      </w:r>
      <w:proofErr w:type="spellStart"/>
      <w:r>
        <w:rPr>
          <w:rFonts w:ascii="Comic Sans MS" w:eastAsia="Times New Roman" w:hAnsi="Comic Sans MS" w:cs="Arial"/>
          <w:color w:val="000000"/>
          <w:sz w:val="24"/>
          <w:szCs w:val="24"/>
          <w:lang w:eastAsia="fr-FR"/>
        </w:rPr>
        <w:t>chacun.e</w:t>
      </w:r>
      <w:proofErr w:type="spellEnd"/>
      <w:r>
        <w:rPr>
          <w:rFonts w:ascii="Comic Sans MS" w:eastAsia="Times New Roman" w:hAnsi="Comic Sans MS" w:cs="Arial"/>
          <w:color w:val="000000"/>
          <w:sz w:val="24"/>
          <w:szCs w:val="24"/>
          <w:lang w:eastAsia="fr-FR"/>
        </w:rPr>
        <w:t xml:space="preserve"> de nous a dans la vie une position qu’</w:t>
      </w:r>
      <w:proofErr w:type="spellStart"/>
      <w:r>
        <w:rPr>
          <w:rFonts w:ascii="Comic Sans MS" w:eastAsia="Times New Roman" w:hAnsi="Comic Sans MS" w:cs="Arial"/>
          <w:color w:val="000000"/>
          <w:sz w:val="24"/>
          <w:szCs w:val="24"/>
          <w:lang w:eastAsia="fr-FR"/>
        </w:rPr>
        <w:t>ielle</w:t>
      </w:r>
      <w:proofErr w:type="spellEnd"/>
      <w:r>
        <w:rPr>
          <w:rFonts w:ascii="Comic Sans MS" w:eastAsia="Times New Roman" w:hAnsi="Comic Sans MS" w:cs="Arial"/>
          <w:color w:val="000000"/>
          <w:sz w:val="24"/>
          <w:szCs w:val="24"/>
          <w:lang w:eastAsia="fr-FR"/>
        </w:rPr>
        <w:t xml:space="preserve"> préfère, ou dans laquelle </w:t>
      </w:r>
      <w:proofErr w:type="spellStart"/>
      <w:r>
        <w:rPr>
          <w:rFonts w:ascii="Comic Sans MS" w:eastAsia="Times New Roman" w:hAnsi="Comic Sans MS" w:cs="Arial"/>
          <w:color w:val="000000"/>
          <w:sz w:val="24"/>
          <w:szCs w:val="24"/>
          <w:lang w:eastAsia="fr-FR"/>
        </w:rPr>
        <w:t>ielle</w:t>
      </w:r>
      <w:proofErr w:type="spellEnd"/>
      <w:r>
        <w:rPr>
          <w:rFonts w:ascii="Comic Sans MS" w:eastAsia="Times New Roman" w:hAnsi="Comic Sans MS" w:cs="Arial"/>
          <w:color w:val="000000"/>
          <w:sz w:val="24"/>
          <w:szCs w:val="24"/>
          <w:lang w:eastAsia="fr-FR"/>
        </w:rPr>
        <w:t xml:space="preserve"> est </w:t>
      </w:r>
      <w:proofErr w:type="spellStart"/>
      <w:r>
        <w:rPr>
          <w:rFonts w:ascii="Comic Sans MS" w:eastAsia="Times New Roman" w:hAnsi="Comic Sans MS" w:cs="Arial"/>
          <w:color w:val="000000"/>
          <w:sz w:val="24"/>
          <w:szCs w:val="24"/>
          <w:lang w:eastAsia="fr-FR"/>
        </w:rPr>
        <w:t>lae</w:t>
      </w:r>
      <w:proofErr w:type="spellEnd"/>
      <w:r>
        <w:rPr>
          <w:rFonts w:ascii="Comic Sans MS" w:eastAsia="Times New Roman" w:hAnsi="Comic Sans MS" w:cs="Arial"/>
          <w:color w:val="000000"/>
          <w:sz w:val="24"/>
          <w:szCs w:val="24"/>
          <w:lang w:eastAsia="fr-FR"/>
        </w:rPr>
        <w:t xml:space="preserve"> plus à l’aise. Et inversement, une position dans laquelle on ne se sent pas très à l’aise."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Mais encore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"Ce que défend Betty Martin, c’est que pour se sentir parfaitement à l’aise et bien dans sa vie, l’idéal, c’est de pouvoir occuper tour à tour les quatre positions, d’</w:t>
      </w:r>
      <w:proofErr w:type="spellStart"/>
      <w:r>
        <w:rPr>
          <w:rFonts w:ascii="Comic Sans MS" w:eastAsia="Times New Roman" w:hAnsi="Comic Sans MS" w:cs="Arial"/>
          <w:color w:val="000000"/>
          <w:sz w:val="24"/>
          <w:szCs w:val="24"/>
          <w:lang w:eastAsia="fr-FR"/>
        </w:rPr>
        <w:t>alterner.Dans</w:t>
      </w:r>
      <w:proofErr w:type="spellEnd"/>
      <w:r>
        <w:rPr>
          <w:rFonts w:ascii="Comic Sans MS" w:eastAsia="Times New Roman" w:hAnsi="Comic Sans MS" w:cs="Arial"/>
          <w:color w:val="000000"/>
          <w:sz w:val="24"/>
          <w:szCs w:val="24"/>
          <w:lang w:eastAsia="fr-FR"/>
        </w:rPr>
        <w:t xml:space="preserve"> une relation "positive", de parfois donner, parfois recevoir du plaisir ; parfois oser exprimer son désir, parfois se laisser aller au plaisir de faire plaisir à l’autre."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Si la roue du consentement m'a autant obsédée, c'est que j'ai réalisé combien j'avais eu tendance dans ma vie amoureuse à squatter le quart "donner", et combien j'étais vraiment mal à l'aise dans le quart "recevoir". Vous savez ce genre de personnes qui ne savent pas accueillir un compliment, qui veulent toujours payer, faire des cadeaux mais qui ont du mal à inverser les rôles ?  </w:t>
      </w:r>
    </w:p>
    <w:p w:rsidR="00783FCE" w:rsidRDefault="00783FCE" w:rsidP="00783FCE">
      <w:pPr>
        <w:shd w:val="clear" w:color="auto" w:fill="FFFFFF"/>
        <w:spacing w:before="100" w:after="100" w:line="240" w:lineRule="auto"/>
        <w:jc w:val="both"/>
        <w:rPr>
          <w:rFonts w:ascii="Comic Sans MS" w:eastAsia="Times New Roman" w:hAnsi="Comic Sans MS" w:cs="Arial"/>
          <w:b/>
          <w:bCs/>
          <w:color w:val="000000"/>
          <w:sz w:val="24"/>
          <w:szCs w:val="24"/>
          <w:lang w:eastAsia="fr-FR"/>
        </w:rPr>
      </w:pPr>
      <w:r>
        <w:rPr>
          <w:rFonts w:ascii="Comic Sans MS" w:eastAsia="Times New Roman" w:hAnsi="Comic Sans MS" w:cs="Arial"/>
          <w:b/>
          <w:bCs/>
          <w:color w:val="000000"/>
          <w:sz w:val="24"/>
          <w:szCs w:val="24"/>
          <w:lang w:eastAsia="fr-FR"/>
        </w:rPr>
        <w:t>Sortir de son coin du camembert</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Cette invitation à ne plus squatter son petit coin du camembert mais à partir à l'aventure des autres, à s'étaler me semble aussi ambitieuse qu'enthousiasmante.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Enfin, et c'est là la partie la plus passionnante de la roue du consentement. Betty Martin dit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"A l’intérieur du cercle, il y a un cadeau donné et un cadeau reçu. Sans consentement, les mêmes actions deviennent vol, abus, etc."</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Où l'on comprend que l'idéal, ce sont des désirs qui se rencontrent. Et que tout devient problématique si l'une des positions occupées l'est à l'excès.</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 xml:space="preserve">Isabelle </w:t>
      </w:r>
      <w:proofErr w:type="spellStart"/>
      <w:r>
        <w:rPr>
          <w:rFonts w:ascii="Comic Sans MS" w:eastAsia="Times New Roman" w:hAnsi="Comic Sans MS" w:cs="Arial"/>
          <w:color w:val="000000"/>
          <w:sz w:val="24"/>
          <w:szCs w:val="24"/>
          <w:lang w:eastAsia="fr-FR"/>
        </w:rPr>
        <w:t>Broué</w:t>
      </w:r>
      <w:proofErr w:type="spellEnd"/>
      <w:r>
        <w:rPr>
          <w:rFonts w:ascii="Comic Sans MS" w:eastAsia="Times New Roman" w:hAnsi="Comic Sans MS" w:cs="Arial"/>
          <w:color w:val="000000"/>
          <w:sz w:val="24"/>
          <w:szCs w:val="24"/>
          <w:lang w:eastAsia="fr-FR"/>
        </w:rPr>
        <w:t xml:space="preserve">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 xml:space="preserve">"Si </w:t>
      </w:r>
      <w:proofErr w:type="spellStart"/>
      <w:r>
        <w:rPr>
          <w:rFonts w:ascii="Comic Sans MS" w:eastAsia="Times New Roman" w:hAnsi="Comic Sans MS" w:cs="Arial"/>
          <w:color w:val="000000"/>
          <w:sz w:val="24"/>
          <w:szCs w:val="24"/>
          <w:lang w:eastAsia="fr-FR"/>
        </w:rPr>
        <w:t>quelqu’un·e</w:t>
      </w:r>
      <w:proofErr w:type="spellEnd"/>
      <w:r>
        <w:rPr>
          <w:rFonts w:ascii="Comic Sans MS" w:eastAsia="Times New Roman" w:hAnsi="Comic Sans MS" w:cs="Arial"/>
          <w:color w:val="000000"/>
          <w:sz w:val="24"/>
          <w:szCs w:val="24"/>
          <w:lang w:eastAsia="fr-FR"/>
        </w:rPr>
        <w:t xml:space="preserve"> a tendance à 'trop' donner, par exemple, alors qu’on ne lui demande rien, que se passe-t-il ? </w:t>
      </w:r>
      <w:proofErr w:type="spellStart"/>
      <w:r>
        <w:rPr>
          <w:rFonts w:ascii="Comic Sans MS" w:eastAsia="Times New Roman" w:hAnsi="Comic Sans MS" w:cs="Arial"/>
          <w:color w:val="000000"/>
          <w:sz w:val="24"/>
          <w:szCs w:val="24"/>
          <w:lang w:eastAsia="fr-FR"/>
        </w:rPr>
        <w:t>Ielle</w:t>
      </w:r>
      <w:proofErr w:type="spellEnd"/>
      <w:r>
        <w:rPr>
          <w:rFonts w:ascii="Comic Sans MS" w:eastAsia="Times New Roman" w:hAnsi="Comic Sans MS" w:cs="Arial"/>
          <w:color w:val="000000"/>
          <w:sz w:val="24"/>
          <w:szCs w:val="24"/>
          <w:lang w:eastAsia="fr-FR"/>
        </w:rPr>
        <w:t xml:space="preserve"> sort du cadre de la roue du consentement (donnant, sans que l’autre ait explicitement affirmé son consentement), et </w:t>
      </w:r>
      <w:proofErr w:type="spellStart"/>
      <w:r>
        <w:rPr>
          <w:rFonts w:ascii="Comic Sans MS" w:eastAsia="Times New Roman" w:hAnsi="Comic Sans MS" w:cs="Arial"/>
          <w:color w:val="000000"/>
          <w:sz w:val="24"/>
          <w:szCs w:val="24"/>
          <w:lang w:eastAsia="fr-FR"/>
        </w:rPr>
        <w:t>ielle</w:t>
      </w:r>
      <w:proofErr w:type="spellEnd"/>
      <w:r>
        <w:rPr>
          <w:rFonts w:ascii="Comic Sans MS" w:eastAsia="Times New Roman" w:hAnsi="Comic Sans MS" w:cs="Arial"/>
          <w:color w:val="000000"/>
          <w:sz w:val="24"/>
          <w:szCs w:val="24"/>
          <w:lang w:eastAsia="fr-FR"/>
        </w:rPr>
        <w:t xml:space="preserve"> va étouffer l’autre… puis possiblement se poser en martyr (Après tout ce que j’ai fait pour toi ! </w:t>
      </w:r>
      <w:proofErr w:type="spellStart"/>
      <w:r>
        <w:rPr>
          <w:rFonts w:ascii="Comic Sans MS" w:eastAsia="Times New Roman" w:hAnsi="Comic Sans MS" w:cs="Arial"/>
          <w:color w:val="000000"/>
          <w:sz w:val="24"/>
          <w:szCs w:val="24"/>
          <w:lang w:eastAsia="fr-FR"/>
        </w:rPr>
        <w:t>Quel·le</w:t>
      </w:r>
      <w:proofErr w:type="spellEnd"/>
      <w:r>
        <w:rPr>
          <w:rFonts w:ascii="Comic Sans MS" w:eastAsia="Times New Roman" w:hAnsi="Comic Sans MS" w:cs="Arial"/>
          <w:color w:val="000000"/>
          <w:sz w:val="24"/>
          <w:szCs w:val="24"/>
          <w:lang w:eastAsia="fr-FR"/>
        </w:rPr>
        <w:t xml:space="preserve"> </w:t>
      </w:r>
      <w:proofErr w:type="spellStart"/>
      <w:r>
        <w:rPr>
          <w:rFonts w:ascii="Comic Sans MS" w:eastAsia="Times New Roman" w:hAnsi="Comic Sans MS" w:cs="Arial"/>
          <w:color w:val="000000"/>
          <w:sz w:val="24"/>
          <w:szCs w:val="24"/>
          <w:lang w:eastAsia="fr-FR"/>
        </w:rPr>
        <w:t>ingrat·e</w:t>
      </w:r>
      <w:proofErr w:type="spellEnd"/>
      <w:r>
        <w:rPr>
          <w:rFonts w:ascii="Comic Sans MS" w:eastAsia="Times New Roman" w:hAnsi="Comic Sans MS" w:cs="Arial"/>
          <w:color w:val="000000"/>
          <w:sz w:val="24"/>
          <w:szCs w:val="24"/>
          <w:lang w:eastAsia="fr-FR"/>
        </w:rPr>
        <w:t xml:space="preserve">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 xml:space="preserve">Inversement, si </w:t>
      </w:r>
      <w:proofErr w:type="spellStart"/>
      <w:r>
        <w:rPr>
          <w:rFonts w:ascii="Comic Sans MS" w:eastAsia="Times New Roman" w:hAnsi="Comic Sans MS" w:cs="Arial"/>
          <w:color w:val="000000"/>
          <w:sz w:val="24"/>
          <w:szCs w:val="24"/>
          <w:lang w:eastAsia="fr-FR"/>
        </w:rPr>
        <w:t>quelqu’un·e</w:t>
      </w:r>
      <w:proofErr w:type="spellEnd"/>
      <w:r>
        <w:rPr>
          <w:rFonts w:ascii="Comic Sans MS" w:eastAsia="Times New Roman" w:hAnsi="Comic Sans MS" w:cs="Arial"/>
          <w:color w:val="000000"/>
          <w:sz w:val="24"/>
          <w:szCs w:val="24"/>
          <w:lang w:eastAsia="fr-FR"/>
        </w:rPr>
        <w:t xml:space="preserve"> ne gère ses relations qu’en mode 'recevoir'… les autres autour vont vite se lasser et </w:t>
      </w:r>
      <w:proofErr w:type="spellStart"/>
      <w:r>
        <w:rPr>
          <w:rFonts w:ascii="Comic Sans MS" w:eastAsia="Times New Roman" w:hAnsi="Comic Sans MS" w:cs="Arial"/>
          <w:color w:val="000000"/>
          <w:sz w:val="24"/>
          <w:szCs w:val="24"/>
          <w:lang w:eastAsia="fr-FR"/>
        </w:rPr>
        <w:t>lae</w:t>
      </w:r>
      <w:proofErr w:type="spellEnd"/>
      <w:r>
        <w:rPr>
          <w:rFonts w:ascii="Comic Sans MS" w:eastAsia="Times New Roman" w:hAnsi="Comic Sans MS" w:cs="Arial"/>
          <w:color w:val="000000"/>
          <w:sz w:val="24"/>
          <w:szCs w:val="24"/>
          <w:lang w:eastAsia="fr-FR"/>
        </w:rPr>
        <w:t xml:space="preserve"> vivre comme égoïste, égocentrique…"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Si cette roue me fascine autant, c'est aussi qu'on peut choisir de ne pas la cantonner à l'espace de la relation sexuelle, mais l'utiliser pour mieux comprendre une relation amoureuse, amicale, familiale ou même de travail.</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C'est aussi, pourrait-on ajouter, une réflexion intéressante sur le genre, puisque les femmes sont collectivement plutôt éduquées à donner, à prendre soin, à permettre et les hommes à prendre et à recevoir.</w:t>
      </w:r>
    </w:p>
    <w:p w:rsidR="00783FCE" w:rsidRDefault="00783FCE" w:rsidP="00783FCE">
      <w:pPr>
        <w:shd w:val="clear" w:color="auto" w:fill="FFFFFF"/>
        <w:spacing w:before="100" w:after="100" w:line="240" w:lineRule="auto"/>
        <w:jc w:val="both"/>
      </w:pPr>
      <w:r>
        <w:rPr>
          <w:rFonts w:ascii="Comic Sans MS" w:eastAsia="Times New Roman" w:hAnsi="Comic Sans MS" w:cs="Arial"/>
          <w:color w:val="000000"/>
          <w:sz w:val="24"/>
          <w:szCs w:val="24"/>
          <w:lang w:eastAsia="fr-FR"/>
        </w:rPr>
        <w:lastRenderedPageBreak/>
        <w:t xml:space="preserve">Rappelons à cette occasion ce que le sociologue Michel </w:t>
      </w:r>
      <w:proofErr w:type="spellStart"/>
      <w:r>
        <w:rPr>
          <w:rFonts w:ascii="Comic Sans MS" w:eastAsia="Times New Roman" w:hAnsi="Comic Sans MS" w:cs="Arial"/>
          <w:color w:val="000000"/>
          <w:sz w:val="24"/>
          <w:szCs w:val="24"/>
          <w:lang w:eastAsia="fr-FR"/>
        </w:rPr>
        <w:t>Bozon</w:t>
      </w:r>
      <w:proofErr w:type="spellEnd"/>
      <w:r>
        <w:rPr>
          <w:rFonts w:ascii="Comic Sans MS" w:eastAsia="Times New Roman" w:hAnsi="Comic Sans MS" w:cs="Arial"/>
          <w:color w:val="000000"/>
          <w:sz w:val="24"/>
          <w:szCs w:val="24"/>
          <w:lang w:eastAsia="fr-FR"/>
        </w:rPr>
        <w:t xml:space="preserve"> </w:t>
      </w:r>
      <w:hyperlink r:id="rId25" w:history="1">
        <w:r>
          <w:rPr>
            <w:rFonts w:ascii="Comic Sans MS" w:eastAsia="Times New Roman" w:hAnsi="Comic Sans MS" w:cs="Arial"/>
            <w:color w:val="000000"/>
            <w:sz w:val="24"/>
            <w:szCs w:val="24"/>
            <w:lang w:eastAsia="fr-FR"/>
          </w:rPr>
          <w:t>déclarait</w:t>
        </w:r>
      </w:hyperlink>
      <w:r>
        <w:rPr>
          <w:rFonts w:ascii="Comic Sans MS" w:eastAsia="Times New Roman" w:hAnsi="Comic Sans MS" w:cs="Arial"/>
          <w:color w:val="000000"/>
          <w:sz w:val="24"/>
          <w:szCs w:val="24"/>
          <w:lang w:eastAsia="fr-FR"/>
        </w:rPr>
        <w:t xml:space="preserve"> dans nos colonnes en mai 2017 par ce propos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"Alors que la femme se préoccupe de l’entretien de la relation, et de la communication conjugale, le partenaire masculin peut se contenter d’offrir sa présence ou sa contribution financière. La division du travail affectif est à l’image de la division du travail domestique."</w:t>
      </w:r>
    </w:p>
    <w:p w:rsidR="00783FCE" w:rsidRDefault="00783FCE" w:rsidP="00783FCE">
      <w:pPr>
        <w:shd w:val="clear" w:color="auto" w:fill="FFFFFF"/>
        <w:spacing w:before="100" w:after="100" w:line="240" w:lineRule="auto"/>
        <w:jc w:val="both"/>
        <w:rPr>
          <w:rFonts w:ascii="Comic Sans MS" w:eastAsia="Times New Roman" w:hAnsi="Comic Sans MS" w:cs="Arial"/>
          <w:b/>
          <w:bCs/>
          <w:color w:val="000000"/>
          <w:sz w:val="24"/>
          <w:szCs w:val="24"/>
          <w:lang w:eastAsia="fr-FR"/>
        </w:rPr>
      </w:pPr>
      <w:r>
        <w:rPr>
          <w:rFonts w:ascii="Comic Sans MS" w:eastAsia="Times New Roman" w:hAnsi="Comic Sans MS" w:cs="Arial"/>
          <w:b/>
          <w:bCs/>
          <w:color w:val="000000"/>
          <w:sz w:val="24"/>
          <w:szCs w:val="24"/>
          <w:lang w:eastAsia="fr-FR"/>
        </w:rPr>
        <w:t>Le jeu de la roue du consentement</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Voilà, on pourrait donc s'arrêter là, mais il se trouve qu'il y a un jeu qui va avec. "Le jeu de 3 minutes" consiste notamment à apprendre à dire non.</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Il y a deux parties dans le jeu qui se joue à deux et dure 12 minutes. Dans la première, on joue avec la question :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"Comment est-ce que tu veux que je te touche ?"</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Mettons que je joue avec une amie. Le jeu n'est pas forcément sexuel. Quand mon amie me pose cette question, je lui réponds donc : "J'aimerais que tu me masses l'épaule."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Ma partenaire peut répondre : "Je n'ai pas très envie de ça tout de suite."</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Et proposer autre chose pour que le jeu continue :"Je ne suis pas à l'aise avec cette idée, je ne sais pas comment masser une épaule. Est-ce que ça t'irait si je te massais plutôt la main ?"</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Si j'accepte, nous avons trois minutes pour cette activité. Ensuite, on inverse les rôles. Dans la deuxième partie, on tourne autour de la question :"Comment est-ce que tu veux me toucher ?"</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 xml:space="preserve">Pareil. Je réponds ce que j'aimerais que mon amie fasse, elle peut dire si cela </w:t>
      </w:r>
      <w:proofErr w:type="spellStart"/>
      <w:r>
        <w:rPr>
          <w:rFonts w:ascii="Comic Sans MS" w:eastAsia="Times New Roman" w:hAnsi="Comic Sans MS" w:cs="Arial"/>
          <w:color w:val="000000"/>
          <w:sz w:val="24"/>
          <w:szCs w:val="24"/>
          <w:lang w:eastAsia="fr-FR"/>
        </w:rPr>
        <w:t>luiconvient</w:t>
      </w:r>
      <w:proofErr w:type="spellEnd"/>
      <w:r>
        <w:rPr>
          <w:rFonts w:ascii="Comic Sans MS" w:eastAsia="Times New Roman" w:hAnsi="Comic Sans MS" w:cs="Arial"/>
          <w:color w:val="000000"/>
          <w:sz w:val="24"/>
          <w:szCs w:val="24"/>
          <w:lang w:eastAsia="fr-FR"/>
        </w:rPr>
        <w:t xml:space="preserve"> ou pas. C'est très bien expliqué dans cette vidéo.</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Une variante du jeu, est aussi dans une première partie de laisser un partenaire dire ce qu'il aimerait faire et de répondre "non" systématiquement à toutes ces propositions, demandes.</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Exemple. Votre partenaire dit :</w:t>
      </w:r>
    </w:p>
    <w:p w:rsidR="00783FCE" w:rsidRDefault="00783FCE" w:rsidP="00783FCE">
      <w:pPr>
        <w:shd w:val="clear" w:color="auto" w:fill="FFFFFF"/>
        <w:spacing w:after="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"J'aimerais te faire un massage. Je peux ?"</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Vous répondez "non" même si en réalité, vous avez bien envie de ce massage. Essayez. Cela peut paraître idiot mais ce n'est pas facile du tout de dire "non", même pour faire semblant.</w:t>
      </w:r>
    </w:p>
    <w:p w:rsidR="00783FCE" w:rsidRDefault="00783FCE" w:rsidP="00783FCE">
      <w:pPr>
        <w:shd w:val="clear" w:color="auto" w:fill="FFFFFF"/>
        <w:spacing w:before="100" w:after="100" w:line="240" w:lineRule="auto"/>
        <w:jc w:val="both"/>
        <w:rPr>
          <w:rFonts w:ascii="Comic Sans MS" w:eastAsia="Times New Roman" w:hAnsi="Comic Sans MS" w:cs="Arial"/>
          <w:color w:val="000000"/>
          <w:sz w:val="24"/>
          <w:szCs w:val="24"/>
          <w:lang w:eastAsia="fr-FR"/>
        </w:rPr>
      </w:pPr>
      <w:r>
        <w:rPr>
          <w:rFonts w:ascii="Comic Sans MS" w:eastAsia="Times New Roman" w:hAnsi="Comic Sans MS" w:cs="Arial"/>
          <w:color w:val="000000"/>
          <w:sz w:val="24"/>
          <w:szCs w:val="24"/>
          <w:lang w:eastAsia="fr-FR"/>
        </w:rPr>
        <w:t>D'où l'intérêt de s'assurer par tous les moyens du consentement de son ou sa partenaire. De lui laisser cette porte vraiment ouverte.</w:t>
      </w:r>
    </w:p>
    <w:p w:rsidR="00783FCE" w:rsidRPr="006A5C47" w:rsidRDefault="00783FCE" w:rsidP="00783FCE">
      <w:pPr>
        <w:shd w:val="clear" w:color="auto" w:fill="FFFFFF"/>
        <w:spacing w:before="100" w:beforeAutospacing="1" w:line="330" w:lineRule="atLeast"/>
        <w:jc w:val="both"/>
        <w:rPr>
          <w:rFonts w:ascii="Comic Sans MS" w:eastAsia="Times New Roman" w:hAnsi="Comic Sans MS" w:cs="Helvetica"/>
          <w:iCs/>
          <w:color w:val="333333"/>
          <w:sz w:val="24"/>
          <w:szCs w:val="24"/>
          <w:lang w:eastAsia="fr-FR"/>
        </w:rPr>
      </w:pPr>
    </w:p>
    <w:p w:rsidR="00783FCE" w:rsidRDefault="00783FCE" w:rsidP="006412C5">
      <w:pPr>
        <w:jc w:val="both"/>
        <w:rPr>
          <w:rFonts w:ascii="Comic Sans MS" w:hAnsi="Comic Sans MS"/>
          <w:sz w:val="24"/>
          <w:szCs w:val="24"/>
        </w:rPr>
      </w:pPr>
    </w:p>
    <w:p w:rsidR="00A02E75" w:rsidRDefault="00A02E75" w:rsidP="00A02E75">
      <w:pPr>
        <w:jc w:val="both"/>
        <w:rPr>
          <w:rFonts w:ascii="Comic Sans MS" w:hAnsi="Comic Sans MS"/>
          <w:b/>
          <w:sz w:val="24"/>
          <w:szCs w:val="24"/>
        </w:rPr>
      </w:pPr>
      <w:r>
        <w:rPr>
          <w:rFonts w:ascii="Comic Sans MS" w:hAnsi="Comic Sans MS"/>
          <w:b/>
          <w:sz w:val="24"/>
          <w:szCs w:val="24"/>
        </w:rPr>
        <w:lastRenderedPageBreak/>
        <w:t>En guise d’introduction aux  Violences sexuelles</w:t>
      </w:r>
    </w:p>
    <w:p w:rsidR="00A02E75" w:rsidRPr="00A02E75" w:rsidRDefault="00A02E75" w:rsidP="00A02E75">
      <w:pPr>
        <w:jc w:val="both"/>
        <w:rPr>
          <w:rStyle w:val="CitationHTML"/>
          <w:rFonts w:ascii="Comic Sans MS" w:hAnsi="Comic Sans MS"/>
          <w:b/>
          <w:i w:val="0"/>
          <w:iCs w:val="0"/>
          <w:sz w:val="24"/>
          <w:szCs w:val="24"/>
        </w:rPr>
      </w:pPr>
      <w:r>
        <w:rPr>
          <w:rFonts w:ascii="Comic Sans MS" w:hAnsi="Comic Sans MS"/>
          <w:b/>
          <w:sz w:val="24"/>
          <w:szCs w:val="24"/>
        </w:rPr>
        <w:t>V</w:t>
      </w:r>
      <w:r w:rsidRPr="00A02E75">
        <w:rPr>
          <w:rStyle w:val="CitationHTML"/>
          <w:rFonts w:ascii="Comic Sans MS" w:hAnsi="Comic Sans MS" w:cs="Arial"/>
          <w:color w:val="666666"/>
        </w:rPr>
        <w:t xml:space="preserve">oir </w:t>
      </w:r>
      <w:r w:rsidRPr="00A02E75">
        <w:rPr>
          <w:rStyle w:val="CitationHTML"/>
          <w:rFonts w:ascii="Comic Sans MS" w:hAnsi="Comic Sans MS" w:cs="Arial"/>
          <w:b/>
          <w:color w:val="666666"/>
        </w:rPr>
        <w:t>le film Les Chatouilles</w:t>
      </w:r>
      <w:r w:rsidRPr="00A02E75">
        <w:rPr>
          <w:rStyle w:val="CitationHTML"/>
          <w:rFonts w:ascii="Comic Sans MS" w:hAnsi="Comic Sans MS" w:cs="Arial"/>
          <w:color w:val="666666"/>
        </w:rPr>
        <w:t xml:space="preserve"> d’Andréa </w:t>
      </w:r>
      <w:proofErr w:type="spellStart"/>
      <w:r w:rsidRPr="00A02E75">
        <w:rPr>
          <w:rStyle w:val="CitationHTML"/>
          <w:rFonts w:ascii="Comic Sans MS" w:hAnsi="Comic Sans MS" w:cs="Arial"/>
          <w:color w:val="666666"/>
        </w:rPr>
        <w:t>Bescond</w:t>
      </w:r>
      <w:proofErr w:type="spellEnd"/>
      <w:r w:rsidRPr="00A02E75">
        <w:rPr>
          <w:rStyle w:val="CitationHTML"/>
          <w:rFonts w:ascii="Comic Sans MS" w:hAnsi="Comic Sans MS" w:cs="Arial"/>
          <w:color w:val="666666"/>
        </w:rPr>
        <w:t xml:space="preserve"> qui montre bien</w:t>
      </w:r>
      <w:r w:rsidR="006A6363">
        <w:rPr>
          <w:rStyle w:val="CitationHTML"/>
          <w:rFonts w:ascii="Comic Sans MS" w:hAnsi="Comic Sans MS" w:cs="Arial"/>
          <w:color w:val="666666"/>
        </w:rPr>
        <w:t xml:space="preserve"> les difficultés à voir, à dire ;</w:t>
      </w:r>
      <w:r w:rsidRPr="00A02E75">
        <w:rPr>
          <w:rStyle w:val="CitationHTML"/>
          <w:rFonts w:ascii="Comic Sans MS" w:hAnsi="Comic Sans MS" w:cs="Arial"/>
          <w:color w:val="666666"/>
        </w:rPr>
        <w:t xml:space="preserve"> les conséquences dans la vie de l’enfant abusé et dans sa vie d’adulte et aussi la lente reconstruction.</w:t>
      </w:r>
    </w:p>
    <w:p w:rsidR="00A02E75" w:rsidRPr="00A02E75" w:rsidRDefault="00A02E75" w:rsidP="00A02E75">
      <w:pPr>
        <w:shd w:val="clear" w:color="auto" w:fill="FFFFFF"/>
        <w:spacing w:after="300" w:line="240" w:lineRule="auto"/>
        <w:jc w:val="both"/>
        <w:rPr>
          <w:rFonts w:ascii="Comic Sans MS" w:hAnsi="Comic Sans MS"/>
          <w:i/>
          <w:sz w:val="24"/>
          <w:szCs w:val="24"/>
        </w:rPr>
      </w:pPr>
      <w:r w:rsidRPr="00A02E75">
        <w:rPr>
          <w:rFonts w:ascii="Comic Sans MS" w:eastAsia="Times New Roman" w:hAnsi="Comic Sans MS" w:cs="Helvetica"/>
          <w:bCs/>
          <w:i/>
          <w:color w:val="1F1F1F"/>
          <w:sz w:val="24"/>
          <w:szCs w:val="24"/>
          <w:lang w:eastAsia="fr-FR"/>
        </w:rPr>
        <w:t xml:space="preserve">À l’occasion de la Journée mondiale des droits de l’enfant le 20 novembre, Bayard Jeunesse a réalisé un livret de prévention : « Stop aux violences sexuelles faites aux enfants », destiné aux 7-13 ans. Peut-être avez-vous déjà reçu ce livret posé sur les magazines </w:t>
      </w:r>
      <w:proofErr w:type="spellStart"/>
      <w:r w:rsidRPr="00A02E75">
        <w:rPr>
          <w:rFonts w:ascii="Comic Sans MS" w:eastAsia="Times New Roman" w:hAnsi="Comic Sans MS" w:cs="Helvetica"/>
          <w:bCs/>
          <w:i/>
          <w:iCs/>
          <w:color w:val="1F1F1F"/>
          <w:sz w:val="24"/>
          <w:szCs w:val="24"/>
          <w:lang w:eastAsia="fr-FR"/>
        </w:rPr>
        <w:t>Astrapi</w:t>
      </w:r>
      <w:proofErr w:type="spellEnd"/>
      <w:r w:rsidRPr="00A02E75">
        <w:rPr>
          <w:rFonts w:ascii="Comic Sans MS" w:eastAsia="Times New Roman" w:hAnsi="Comic Sans MS" w:cs="Helvetica"/>
          <w:bCs/>
          <w:i/>
          <w:iCs/>
          <w:color w:val="1F1F1F"/>
          <w:sz w:val="24"/>
          <w:szCs w:val="24"/>
          <w:lang w:eastAsia="fr-FR"/>
        </w:rPr>
        <w:t>, J’aime lire, Images Doc</w:t>
      </w:r>
      <w:r w:rsidRPr="00A02E75">
        <w:rPr>
          <w:rFonts w:ascii="Comic Sans MS" w:eastAsia="Times New Roman" w:hAnsi="Comic Sans MS" w:cs="Helvetica"/>
          <w:bCs/>
          <w:i/>
          <w:color w:val="1F1F1F"/>
          <w:sz w:val="24"/>
          <w:szCs w:val="24"/>
          <w:lang w:eastAsia="fr-FR"/>
        </w:rPr>
        <w:t xml:space="preserve"> et </w:t>
      </w:r>
      <w:r w:rsidR="006A6363">
        <w:rPr>
          <w:rFonts w:ascii="Comic Sans MS" w:eastAsia="Times New Roman" w:hAnsi="Comic Sans MS" w:cs="Helvetica"/>
          <w:bCs/>
          <w:i/>
          <w:iCs/>
          <w:color w:val="1F1F1F"/>
          <w:sz w:val="24"/>
          <w:szCs w:val="24"/>
          <w:lang w:eastAsia="fr-FR"/>
        </w:rPr>
        <w:t xml:space="preserve">J’aime lire, </w:t>
      </w:r>
      <w:r w:rsidRPr="00A02E75">
        <w:rPr>
          <w:rFonts w:ascii="Comic Sans MS" w:eastAsia="Times New Roman" w:hAnsi="Comic Sans MS" w:cs="Helvetica"/>
          <w:bCs/>
          <w:i/>
          <w:color w:val="1F1F1F"/>
          <w:sz w:val="24"/>
          <w:szCs w:val="24"/>
          <w:lang w:eastAsia="fr-FR"/>
        </w:rPr>
        <w:t xml:space="preserve"> de novembre. Ce livret sera également diffusé par nos associations partenaires via leurs réseaux.</w:t>
      </w:r>
    </w:p>
    <w:p w:rsidR="00A02E75" w:rsidRPr="00BF0807" w:rsidRDefault="00A02E75" w:rsidP="00A02E75">
      <w:pPr>
        <w:shd w:val="clear" w:color="auto" w:fill="FFFFFF"/>
        <w:spacing w:after="300" w:line="240" w:lineRule="auto"/>
        <w:rPr>
          <w:rFonts w:ascii="Comic Sans MS" w:eastAsia="Times New Roman" w:hAnsi="Comic Sans MS" w:cs="Helvetica"/>
          <w:b/>
          <w:bCs/>
          <w:color w:val="1F1F1F"/>
          <w:sz w:val="24"/>
          <w:szCs w:val="24"/>
          <w:lang w:eastAsia="fr-FR"/>
        </w:rPr>
      </w:pPr>
      <w:r w:rsidRPr="00BF0807">
        <w:rPr>
          <w:rFonts w:ascii="Comic Sans MS" w:eastAsia="Times New Roman" w:hAnsi="Comic Sans MS" w:cs="Helvetica"/>
          <w:b/>
          <w:bCs/>
          <w:color w:val="1F1F1F"/>
          <w:sz w:val="24"/>
          <w:szCs w:val="24"/>
          <w:lang w:eastAsia="fr-FR"/>
        </w:rPr>
        <w:t>Pourquoi ce livret ?</w:t>
      </w:r>
    </w:p>
    <w:p w:rsidR="00A02E75"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Parce que des milliers d’enfants sont victimes de violences sexuelles chaque année en France. Selon le dernier rapport de l’ONPE (Observatoire National de la Protection de l’Enfance), les forces de sécurité ont enregistré 19 700 plaintes de mineurs victimes de violences sexuelles, dont 7 000 viols. Cela concerne tous les milieux sociaux. 78 % des victimes ayant porté plainte sont des filles. 80 % des violences sexuelles faites aux moins de 10 ans sont commises par des proches, et 3 fois s</w:t>
      </w:r>
      <w:r>
        <w:rPr>
          <w:rFonts w:ascii="Comic Sans MS" w:eastAsia="Times New Roman" w:hAnsi="Comic Sans MS" w:cs="Helvetica"/>
          <w:color w:val="6B6B6B"/>
          <w:sz w:val="24"/>
          <w:szCs w:val="24"/>
          <w:lang w:eastAsia="fr-FR"/>
        </w:rPr>
        <w:t>ur 10 dans la sphère familiale.</w:t>
      </w:r>
    </w:p>
    <w:p w:rsidR="00A02E75"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Mais beaucoup d’enfants ont peur et se taisent. Seuls 10 % des faits de violence sexuelle sur mineurs font l’objet d’une plainte. Il y aurait en réalité, chaque année, 200 000 mineurs v</w:t>
      </w:r>
      <w:r>
        <w:rPr>
          <w:rFonts w:ascii="Comic Sans MS" w:eastAsia="Times New Roman" w:hAnsi="Comic Sans MS" w:cs="Helvetica"/>
          <w:color w:val="6B6B6B"/>
          <w:sz w:val="24"/>
          <w:szCs w:val="24"/>
          <w:lang w:eastAsia="fr-FR"/>
        </w:rPr>
        <w:t>ictimes de violences sexuelles.</w:t>
      </w:r>
    </w:p>
    <w:p w:rsidR="00A02E75" w:rsidRPr="00BF0807" w:rsidRDefault="00A02E75" w:rsidP="00A02E75">
      <w:pPr>
        <w:shd w:val="clear" w:color="auto" w:fill="FFFFFF"/>
        <w:spacing w:after="300" w:line="240" w:lineRule="auto"/>
        <w:jc w:val="both"/>
        <w:rPr>
          <w:rFonts w:ascii="Comic Sans MS" w:hAnsi="Comic Sans MS"/>
          <w:sz w:val="24"/>
          <w:szCs w:val="24"/>
        </w:rPr>
      </w:pPr>
      <w:r w:rsidRPr="00BF0807">
        <w:rPr>
          <w:rFonts w:ascii="Comic Sans MS" w:eastAsia="Times New Roman" w:hAnsi="Comic Sans MS" w:cs="Helvetica"/>
          <w:i/>
          <w:iCs/>
          <w:color w:val="6B6B6B"/>
          <w:sz w:val="24"/>
          <w:szCs w:val="24"/>
          <w:lang w:eastAsia="fr-FR"/>
        </w:rPr>
        <w:t xml:space="preserve">* Sources : Service statistique ministériel de la sécurité intérieure (SSMSI), </w:t>
      </w:r>
      <w:proofErr w:type="spellStart"/>
      <w:r w:rsidRPr="00BF0807">
        <w:rPr>
          <w:rFonts w:ascii="Comic Sans MS" w:eastAsia="Times New Roman" w:hAnsi="Comic Sans MS" w:cs="Helvetica"/>
          <w:i/>
          <w:iCs/>
          <w:color w:val="6B6B6B"/>
          <w:sz w:val="24"/>
          <w:szCs w:val="24"/>
          <w:lang w:eastAsia="fr-FR"/>
        </w:rPr>
        <w:t>Ined</w:t>
      </w:r>
      <w:proofErr w:type="spellEnd"/>
      <w:r w:rsidRPr="00BF0807">
        <w:rPr>
          <w:rFonts w:ascii="Comic Sans MS" w:eastAsia="Times New Roman" w:hAnsi="Comic Sans MS" w:cs="Helvetica"/>
          <w:i/>
          <w:iCs/>
          <w:color w:val="6B6B6B"/>
          <w:sz w:val="24"/>
          <w:szCs w:val="24"/>
          <w:lang w:eastAsia="fr-FR"/>
        </w:rPr>
        <w:t xml:space="preserve"> (enquête Virage 2017) et </w:t>
      </w:r>
      <w:proofErr w:type="spellStart"/>
      <w:r w:rsidRPr="00BF0807">
        <w:rPr>
          <w:rFonts w:ascii="Comic Sans MS" w:eastAsia="Times New Roman" w:hAnsi="Comic Sans MS" w:cs="Helvetica"/>
          <w:i/>
          <w:iCs/>
          <w:color w:val="6B6B6B"/>
          <w:sz w:val="24"/>
          <w:szCs w:val="24"/>
          <w:lang w:eastAsia="fr-FR"/>
        </w:rPr>
        <w:t>Miprof</w:t>
      </w:r>
      <w:proofErr w:type="spellEnd"/>
      <w:r w:rsidRPr="00BF0807">
        <w:rPr>
          <w:rFonts w:ascii="Comic Sans MS" w:eastAsia="Times New Roman" w:hAnsi="Comic Sans MS" w:cs="Helvetica"/>
          <w:i/>
          <w:iCs/>
          <w:color w:val="6B6B6B"/>
          <w:sz w:val="24"/>
          <w:szCs w:val="24"/>
          <w:lang w:eastAsia="fr-FR"/>
        </w:rPr>
        <w:t>.</w:t>
      </w:r>
    </w:p>
    <w:p w:rsidR="00A02E75" w:rsidRPr="00BF0807" w:rsidRDefault="00A02E75" w:rsidP="00A02E75">
      <w:pPr>
        <w:shd w:val="clear" w:color="auto" w:fill="FFFFFF"/>
        <w:spacing w:after="300" w:line="240" w:lineRule="auto"/>
        <w:jc w:val="both"/>
        <w:rPr>
          <w:rFonts w:ascii="Comic Sans MS" w:hAnsi="Comic Sans MS"/>
          <w:sz w:val="24"/>
          <w:szCs w:val="24"/>
        </w:rPr>
      </w:pPr>
      <w:r w:rsidRPr="00BF0807">
        <w:rPr>
          <w:rFonts w:ascii="Comic Sans MS" w:eastAsia="Times New Roman" w:hAnsi="Comic Sans MS" w:cs="Helvetica"/>
          <w:b/>
          <w:bCs/>
          <w:color w:val="6B6B6B"/>
          <w:sz w:val="24"/>
          <w:szCs w:val="24"/>
          <w:lang w:eastAsia="fr-FR"/>
        </w:rPr>
        <w:t>C’est pour lutter contre ce fléau et alerter les enfants que Bayard Jeunesse a créé ce livret de prévention.</w:t>
      </w:r>
    </w:p>
    <w:p w:rsidR="00A02E75"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 xml:space="preserve">Ce livret a pu voir le jour grâce à l’aide de nombreuses associations ou organisations défendant les droits des enfants : la Fondation Action Enfance, les Apprentis d’Auteuil, le Bureau International Catholique de l’Enfance, le Centre de Victimologie pour Mineurs, Enfance et Partage, l’Unicef, les Scouts et Guides de France, SOS Villages d’enfants, la Croix, l’UCPA et la Fondation </w:t>
      </w:r>
      <w:proofErr w:type="spellStart"/>
      <w:r w:rsidRPr="00BF0807">
        <w:rPr>
          <w:rFonts w:ascii="Comic Sans MS" w:eastAsia="Times New Roman" w:hAnsi="Comic Sans MS" w:cs="Helvetica"/>
          <w:color w:val="6B6B6B"/>
          <w:sz w:val="24"/>
          <w:szCs w:val="24"/>
          <w:lang w:eastAsia="fr-FR"/>
        </w:rPr>
        <w:t>Meeschaert</w:t>
      </w:r>
      <w:proofErr w:type="spellEnd"/>
      <w:r w:rsidRPr="00BF0807">
        <w:rPr>
          <w:rFonts w:ascii="Comic Sans MS" w:eastAsia="Times New Roman" w:hAnsi="Comic Sans MS" w:cs="Helvetica"/>
          <w:color w:val="6B6B6B"/>
          <w:sz w:val="24"/>
          <w:szCs w:val="24"/>
          <w:lang w:eastAsia="fr-FR"/>
        </w:rPr>
        <w:t>. Il a reçu le soutien du Défenseur des Droits.</w:t>
      </w:r>
    </w:p>
    <w:p w:rsidR="00A02E75" w:rsidRPr="00BF0807" w:rsidRDefault="00A02E75" w:rsidP="00A02E75">
      <w:pPr>
        <w:shd w:val="clear" w:color="auto" w:fill="FFFFFF"/>
        <w:spacing w:after="300" w:line="240" w:lineRule="auto"/>
        <w:jc w:val="both"/>
        <w:rPr>
          <w:rFonts w:ascii="Comic Sans MS" w:hAnsi="Comic Sans MS"/>
          <w:sz w:val="24"/>
          <w:szCs w:val="24"/>
        </w:rPr>
      </w:pPr>
      <w:r w:rsidRPr="00BF0807">
        <w:rPr>
          <w:rFonts w:ascii="Comic Sans MS" w:eastAsia="Times New Roman" w:hAnsi="Comic Sans MS" w:cs="Helvetica"/>
          <w:b/>
          <w:bCs/>
          <w:color w:val="6B6B6B"/>
          <w:sz w:val="24"/>
          <w:szCs w:val="24"/>
          <w:lang w:eastAsia="fr-FR"/>
        </w:rPr>
        <w:t xml:space="preserve">Les textes et les images ont été spécifiquement conçus pour les enfants, avec la relecture attentive de professionnels qui recueillent quotidiennement </w:t>
      </w:r>
      <w:r w:rsidRPr="00BF0807">
        <w:rPr>
          <w:rFonts w:ascii="Comic Sans MS" w:eastAsia="Times New Roman" w:hAnsi="Comic Sans MS" w:cs="Helvetica"/>
          <w:b/>
          <w:bCs/>
          <w:color w:val="6B6B6B"/>
          <w:sz w:val="24"/>
          <w:szCs w:val="24"/>
          <w:lang w:eastAsia="fr-FR"/>
        </w:rPr>
        <w:lastRenderedPageBreak/>
        <w:t>la parole d’enfants victimes et les accompagnent dans leurs parcours souvent difficiles.</w:t>
      </w:r>
    </w:p>
    <w:p w:rsidR="00A02E75" w:rsidRPr="00BF0807" w:rsidRDefault="00A02E75" w:rsidP="00A02E75">
      <w:pPr>
        <w:shd w:val="clear" w:color="auto" w:fill="FFFFFF"/>
        <w:spacing w:after="300" w:line="240" w:lineRule="auto"/>
        <w:rPr>
          <w:rFonts w:ascii="Comic Sans MS" w:eastAsia="Times New Roman" w:hAnsi="Comic Sans MS" w:cs="Helvetica"/>
          <w:b/>
          <w:bCs/>
          <w:color w:val="1F1F1F"/>
          <w:sz w:val="24"/>
          <w:szCs w:val="24"/>
          <w:lang w:eastAsia="fr-FR"/>
        </w:rPr>
      </w:pPr>
      <w:r w:rsidRPr="00BF0807">
        <w:rPr>
          <w:rFonts w:ascii="Comic Sans MS" w:eastAsia="Times New Roman" w:hAnsi="Comic Sans MS" w:cs="Helvetica"/>
          <w:b/>
          <w:bCs/>
          <w:color w:val="1F1F1F"/>
          <w:sz w:val="24"/>
          <w:szCs w:val="24"/>
          <w:lang w:eastAsia="fr-FR"/>
        </w:rPr>
        <w:t>À Bayard Jeunesse, nous sommes engagés contre les violences sexuelles depuis 2002</w:t>
      </w:r>
    </w:p>
    <w:p w:rsidR="00A02E75" w:rsidRPr="00BF0807"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“La plupart des gens veulent du bien aux enfants” : ainsi commence le livret. Son but n’est pas de faire peur aux enfants ni d’entamer leur confiance envers l’adulte en général, mais bien de leur donner un outil pour comprendre, réagir et si besoin briser le silence. Parents et éducateurs y trouveront des pistes pour en discuter avec eux.</w:t>
      </w:r>
    </w:p>
    <w:p w:rsidR="00A02E75" w:rsidRPr="00BF0807" w:rsidRDefault="00A02E75" w:rsidP="00A02E75">
      <w:pPr>
        <w:shd w:val="clear" w:color="auto" w:fill="FFFFFF"/>
        <w:spacing w:after="300" w:line="240" w:lineRule="auto"/>
        <w:jc w:val="both"/>
        <w:rPr>
          <w:rFonts w:ascii="Comic Sans MS" w:hAnsi="Comic Sans MS"/>
          <w:sz w:val="24"/>
          <w:szCs w:val="24"/>
        </w:rPr>
      </w:pPr>
      <w:r w:rsidRPr="00BF0807">
        <w:rPr>
          <w:rFonts w:ascii="Comic Sans MS" w:eastAsia="Times New Roman" w:hAnsi="Comic Sans MS" w:cs="Helvetica"/>
          <w:color w:val="6B6B6B"/>
          <w:sz w:val="24"/>
          <w:szCs w:val="24"/>
          <w:lang w:eastAsia="fr-FR"/>
        </w:rPr>
        <w:t xml:space="preserve">Vous le savez, nous sommes depuis longtemps à vos côtés pour aider vos enfants à grandir en confiance et à se projeter avec élan dans le monde de demain. Mais pour que leur </w:t>
      </w:r>
      <w:r w:rsidRPr="00BF0807">
        <w:rPr>
          <w:rFonts w:ascii="Comic Sans MS" w:eastAsia="Times New Roman" w:hAnsi="Comic Sans MS" w:cs="Helvetica"/>
          <w:b/>
          <w:bCs/>
          <w:color w:val="6B6B6B"/>
          <w:sz w:val="24"/>
          <w:szCs w:val="24"/>
          <w:lang w:eastAsia="fr-FR"/>
        </w:rPr>
        <w:t>joie de vivre</w:t>
      </w:r>
      <w:r w:rsidRPr="00BF0807">
        <w:rPr>
          <w:rFonts w:ascii="Comic Sans MS" w:eastAsia="Times New Roman" w:hAnsi="Comic Sans MS" w:cs="Helvetica"/>
          <w:color w:val="6B6B6B"/>
          <w:sz w:val="24"/>
          <w:szCs w:val="24"/>
          <w:lang w:eastAsia="fr-FR"/>
        </w:rPr>
        <w:t xml:space="preserve">, leur créativité, leur ouverture au monde et aux autres se développent au mieux, nous pensons qu’il faut aussi enrichir leurs capacités de réflexion, leur </w:t>
      </w:r>
      <w:r w:rsidRPr="00BF0807">
        <w:rPr>
          <w:rFonts w:ascii="Comic Sans MS" w:eastAsia="Times New Roman" w:hAnsi="Comic Sans MS" w:cs="Helvetica"/>
          <w:b/>
          <w:bCs/>
          <w:color w:val="6B6B6B"/>
          <w:sz w:val="24"/>
          <w:szCs w:val="24"/>
          <w:lang w:eastAsia="fr-FR"/>
        </w:rPr>
        <w:t>esprit critique</w:t>
      </w:r>
      <w:r w:rsidRPr="00BF0807">
        <w:rPr>
          <w:rFonts w:ascii="Comic Sans MS" w:eastAsia="Times New Roman" w:hAnsi="Comic Sans MS" w:cs="Helvetica"/>
          <w:color w:val="6B6B6B"/>
          <w:sz w:val="24"/>
          <w:szCs w:val="24"/>
          <w:lang w:eastAsia="fr-FR"/>
        </w:rPr>
        <w:t xml:space="preserve"> et leur </w:t>
      </w:r>
      <w:r w:rsidRPr="00BF0807">
        <w:rPr>
          <w:rFonts w:ascii="Comic Sans MS" w:eastAsia="Times New Roman" w:hAnsi="Comic Sans MS" w:cs="Helvetica"/>
          <w:b/>
          <w:bCs/>
          <w:color w:val="6B6B6B"/>
          <w:sz w:val="24"/>
          <w:szCs w:val="24"/>
          <w:lang w:eastAsia="fr-FR"/>
        </w:rPr>
        <w:t>conscience d’eux-mêmes</w:t>
      </w:r>
      <w:r w:rsidRPr="00BF0807">
        <w:rPr>
          <w:rFonts w:ascii="Comic Sans MS" w:eastAsia="Times New Roman" w:hAnsi="Comic Sans MS" w:cs="Helvetica"/>
          <w:color w:val="6B6B6B"/>
          <w:sz w:val="24"/>
          <w:szCs w:val="24"/>
          <w:lang w:eastAsia="fr-FR"/>
        </w:rPr>
        <w:t>. Leur apprendre à détecter les premiers signaux d’un malaise en fait partie. Leur donner les mots pour exprimer ce qu’ils vivent de bon ou de moins bon, aussi.</w:t>
      </w:r>
    </w:p>
    <w:p w:rsidR="00A02E75" w:rsidRPr="00BF0807"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En 2002, nous avions déjà édité un “Petit livre pour dire non aux abus sexuels”. Ce premier livret avait été diffusé à plus d’un million d’exemplaires et avait marqué les esprits par le service rendu à la cause des enfants. 16 ans plus tard, les chiffres d’agressions sexuelles sur mineurs sont toujours effarants et nous souhaitons reprendre le combat de la protection des enfants, en mettant toutes nos compétences éditoriales au service de cette cause.</w:t>
      </w:r>
    </w:p>
    <w:p w:rsidR="00A02E75" w:rsidRPr="00BF0807" w:rsidRDefault="00A02E75" w:rsidP="00A02E75">
      <w:pPr>
        <w:shd w:val="clear" w:color="auto" w:fill="FFFFFF"/>
        <w:spacing w:after="300" w:line="240" w:lineRule="auto"/>
        <w:rPr>
          <w:rFonts w:ascii="Comic Sans MS" w:eastAsia="Times New Roman" w:hAnsi="Comic Sans MS" w:cs="Helvetica"/>
          <w:b/>
          <w:bCs/>
          <w:color w:val="1F1F1F"/>
          <w:sz w:val="24"/>
          <w:szCs w:val="24"/>
          <w:lang w:eastAsia="fr-FR"/>
        </w:rPr>
      </w:pPr>
      <w:r w:rsidRPr="00BF0807">
        <w:rPr>
          <w:rFonts w:ascii="Comic Sans MS" w:eastAsia="Times New Roman" w:hAnsi="Comic Sans MS" w:cs="Helvetica"/>
          <w:b/>
          <w:bCs/>
          <w:color w:val="1F1F1F"/>
          <w:sz w:val="24"/>
          <w:szCs w:val="24"/>
          <w:lang w:eastAsia="fr-FR"/>
        </w:rPr>
        <w:t>En parler, c’est protéger les enfants</w:t>
      </w:r>
    </w:p>
    <w:p w:rsidR="00A02E75" w:rsidRPr="00BF0807" w:rsidRDefault="00A02E75" w:rsidP="00A02E75">
      <w:pPr>
        <w:shd w:val="clear" w:color="auto" w:fill="FFFFFF"/>
        <w:spacing w:after="300" w:line="240" w:lineRule="auto"/>
        <w:jc w:val="both"/>
        <w:rPr>
          <w:rFonts w:ascii="Comic Sans MS" w:hAnsi="Comic Sans MS"/>
          <w:sz w:val="24"/>
          <w:szCs w:val="24"/>
        </w:rPr>
      </w:pPr>
      <w:r w:rsidRPr="00BF0807">
        <w:rPr>
          <w:rFonts w:ascii="Comic Sans MS" w:eastAsia="Times New Roman" w:hAnsi="Comic Sans MS" w:cs="Helvetica"/>
          <w:color w:val="6B6B6B"/>
          <w:sz w:val="24"/>
          <w:szCs w:val="24"/>
          <w:lang w:eastAsia="fr-FR"/>
        </w:rPr>
        <w:t xml:space="preserve">Parler des violences sexuelles à un enfant est </w:t>
      </w:r>
      <w:r w:rsidRPr="00BF0807">
        <w:rPr>
          <w:rFonts w:ascii="Comic Sans MS" w:eastAsia="Times New Roman" w:hAnsi="Comic Sans MS" w:cs="Helvetica"/>
          <w:b/>
          <w:bCs/>
          <w:color w:val="6B6B6B"/>
          <w:sz w:val="24"/>
          <w:szCs w:val="24"/>
          <w:lang w:eastAsia="fr-FR"/>
        </w:rPr>
        <w:t>difficile pour tout le monde</w:t>
      </w:r>
      <w:r w:rsidRPr="00BF0807">
        <w:rPr>
          <w:rFonts w:ascii="Comic Sans MS" w:eastAsia="Times New Roman" w:hAnsi="Comic Sans MS" w:cs="Helvetica"/>
          <w:color w:val="6B6B6B"/>
          <w:sz w:val="24"/>
          <w:szCs w:val="24"/>
          <w:lang w:eastAsia="fr-FR"/>
        </w:rPr>
        <w:t>. Elles sont souvent si inimaginables qu’on ne pense pas nécessaire de l’évoquer devant ses enfants, espérant les protéger de certaines réalités abjectes du monde des adultes.</w:t>
      </w:r>
    </w:p>
    <w:p w:rsidR="00A02E75" w:rsidRPr="00BF0807"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Et pourtant… en parler</w:t>
      </w:r>
      <w:r w:rsidR="009B64AD">
        <w:rPr>
          <w:rFonts w:ascii="Comic Sans MS" w:eastAsia="Times New Roman" w:hAnsi="Comic Sans MS" w:cs="Helvetica"/>
          <w:color w:val="6B6B6B"/>
          <w:sz w:val="24"/>
          <w:szCs w:val="24"/>
          <w:lang w:eastAsia="fr-FR"/>
        </w:rPr>
        <w:t>, c’est réellement les protéger. E</w:t>
      </w:r>
      <w:r w:rsidRPr="00BF0807">
        <w:rPr>
          <w:rFonts w:ascii="Comic Sans MS" w:eastAsia="Times New Roman" w:hAnsi="Comic Sans MS" w:cs="Helvetica"/>
          <w:color w:val="6B6B6B"/>
          <w:sz w:val="24"/>
          <w:szCs w:val="24"/>
          <w:lang w:eastAsia="fr-FR"/>
        </w:rPr>
        <w:t>n les aidant :</w:t>
      </w:r>
    </w:p>
    <w:p w:rsidR="00A02E75" w:rsidRPr="00BF0807" w:rsidRDefault="00A02E75" w:rsidP="00E6426C">
      <w:pPr>
        <w:numPr>
          <w:ilvl w:val="0"/>
          <w:numId w:val="30"/>
        </w:numPr>
        <w:shd w:val="clear" w:color="auto" w:fill="FFFFFF"/>
        <w:tabs>
          <w:tab w:val="left" w:pos="720"/>
        </w:tabs>
        <w:suppressAutoHyphens/>
        <w:autoSpaceDN w:val="0"/>
        <w:spacing w:before="100" w:after="100" w:line="240" w:lineRule="auto"/>
        <w:ind w:left="495"/>
        <w:jc w:val="both"/>
        <w:textAlignment w:val="baseline"/>
        <w:rPr>
          <w:rFonts w:ascii="Comic Sans MS" w:hAnsi="Comic Sans MS"/>
          <w:sz w:val="24"/>
          <w:szCs w:val="24"/>
        </w:rPr>
      </w:pPr>
      <w:r w:rsidRPr="00BF0807">
        <w:rPr>
          <w:rFonts w:ascii="Comic Sans MS" w:eastAsia="Times New Roman" w:hAnsi="Comic Sans MS" w:cs="Helvetica"/>
          <w:b/>
          <w:bCs/>
          <w:color w:val="888888"/>
          <w:sz w:val="24"/>
          <w:szCs w:val="24"/>
          <w:lang w:eastAsia="fr-FR"/>
        </w:rPr>
        <w:t>à reconnaître les situations</w:t>
      </w:r>
      <w:r w:rsidRPr="00BF0807">
        <w:rPr>
          <w:rFonts w:ascii="Comic Sans MS" w:eastAsia="Times New Roman" w:hAnsi="Comic Sans MS" w:cs="Helvetica"/>
          <w:color w:val="888888"/>
          <w:sz w:val="24"/>
          <w:szCs w:val="24"/>
          <w:lang w:eastAsia="fr-FR"/>
        </w:rPr>
        <w:t xml:space="preserve"> où des adultes ne se comportent pas comme ils le devraient avec un enfant,</w:t>
      </w:r>
    </w:p>
    <w:p w:rsidR="00A02E75" w:rsidRPr="00BF0807" w:rsidRDefault="00A02E75" w:rsidP="00E6426C">
      <w:pPr>
        <w:numPr>
          <w:ilvl w:val="0"/>
          <w:numId w:val="30"/>
        </w:numPr>
        <w:shd w:val="clear" w:color="auto" w:fill="FFFFFF"/>
        <w:tabs>
          <w:tab w:val="left" w:pos="720"/>
        </w:tabs>
        <w:suppressAutoHyphens/>
        <w:autoSpaceDN w:val="0"/>
        <w:spacing w:before="100" w:after="100" w:line="240" w:lineRule="auto"/>
        <w:ind w:left="495"/>
        <w:jc w:val="both"/>
        <w:textAlignment w:val="baseline"/>
        <w:rPr>
          <w:rFonts w:ascii="Comic Sans MS" w:hAnsi="Comic Sans MS"/>
          <w:sz w:val="24"/>
          <w:szCs w:val="24"/>
        </w:rPr>
      </w:pPr>
      <w:r w:rsidRPr="00BF0807">
        <w:rPr>
          <w:rFonts w:ascii="Comic Sans MS" w:eastAsia="Times New Roman" w:hAnsi="Comic Sans MS" w:cs="Helvetica"/>
          <w:b/>
          <w:bCs/>
          <w:color w:val="888888"/>
          <w:sz w:val="24"/>
          <w:szCs w:val="24"/>
          <w:lang w:eastAsia="fr-FR"/>
        </w:rPr>
        <w:t>à s’adresser à une personne de confiance</w:t>
      </w:r>
      <w:r w:rsidRPr="00BF0807">
        <w:rPr>
          <w:rFonts w:ascii="Comic Sans MS" w:eastAsia="Times New Roman" w:hAnsi="Comic Sans MS" w:cs="Helvetica"/>
          <w:color w:val="888888"/>
          <w:sz w:val="24"/>
          <w:szCs w:val="24"/>
          <w:lang w:eastAsia="fr-FR"/>
        </w:rPr>
        <w:t xml:space="preserve"> s’ils ont déjà perçu des signaux de danger dans le comportement de telle ou telle personne,</w:t>
      </w:r>
    </w:p>
    <w:p w:rsidR="00A02E75" w:rsidRPr="00BF0807" w:rsidRDefault="00A02E75" w:rsidP="00E6426C">
      <w:pPr>
        <w:numPr>
          <w:ilvl w:val="0"/>
          <w:numId w:val="30"/>
        </w:numPr>
        <w:shd w:val="clear" w:color="auto" w:fill="FFFFFF"/>
        <w:tabs>
          <w:tab w:val="left" w:pos="720"/>
        </w:tabs>
        <w:suppressAutoHyphens/>
        <w:autoSpaceDN w:val="0"/>
        <w:spacing w:before="100" w:after="100" w:line="240" w:lineRule="auto"/>
        <w:ind w:left="495"/>
        <w:jc w:val="both"/>
        <w:textAlignment w:val="baseline"/>
        <w:rPr>
          <w:rFonts w:ascii="Comic Sans MS" w:hAnsi="Comic Sans MS"/>
          <w:sz w:val="24"/>
          <w:szCs w:val="24"/>
        </w:rPr>
      </w:pPr>
      <w:r w:rsidRPr="00BF0807">
        <w:rPr>
          <w:rFonts w:ascii="Comic Sans MS" w:eastAsia="Times New Roman" w:hAnsi="Comic Sans MS" w:cs="Helvetica"/>
          <w:b/>
          <w:bCs/>
          <w:color w:val="888888"/>
          <w:sz w:val="24"/>
          <w:szCs w:val="24"/>
          <w:lang w:eastAsia="fr-FR"/>
        </w:rPr>
        <w:t>à rompre le silence</w:t>
      </w:r>
      <w:r w:rsidRPr="00BF0807">
        <w:rPr>
          <w:rFonts w:ascii="Comic Sans MS" w:eastAsia="Times New Roman" w:hAnsi="Comic Sans MS" w:cs="Helvetica"/>
          <w:color w:val="888888"/>
          <w:sz w:val="24"/>
          <w:szCs w:val="24"/>
          <w:lang w:eastAsia="fr-FR"/>
        </w:rPr>
        <w:t xml:space="preserve"> s’ils ont été victimes de tentatives d’attouchements ou d’agression, voire s’ils ont été victimes de violences sexuelles,</w:t>
      </w:r>
    </w:p>
    <w:p w:rsidR="00A02E75" w:rsidRPr="00BF0807" w:rsidRDefault="00A02E75" w:rsidP="00E6426C">
      <w:pPr>
        <w:numPr>
          <w:ilvl w:val="0"/>
          <w:numId w:val="30"/>
        </w:numPr>
        <w:shd w:val="clear" w:color="auto" w:fill="FFFFFF"/>
        <w:tabs>
          <w:tab w:val="left" w:pos="720"/>
        </w:tabs>
        <w:suppressAutoHyphens/>
        <w:autoSpaceDN w:val="0"/>
        <w:spacing w:before="100" w:after="100" w:line="240" w:lineRule="auto"/>
        <w:ind w:left="495"/>
        <w:jc w:val="both"/>
        <w:textAlignment w:val="baseline"/>
        <w:rPr>
          <w:rFonts w:ascii="Comic Sans MS" w:hAnsi="Comic Sans MS"/>
          <w:sz w:val="24"/>
          <w:szCs w:val="24"/>
        </w:rPr>
      </w:pPr>
      <w:r w:rsidRPr="00BF0807">
        <w:rPr>
          <w:rFonts w:ascii="Comic Sans MS" w:eastAsia="Times New Roman" w:hAnsi="Comic Sans MS" w:cs="Helvetica"/>
          <w:b/>
          <w:bCs/>
          <w:color w:val="888888"/>
          <w:sz w:val="24"/>
          <w:szCs w:val="24"/>
          <w:lang w:eastAsia="fr-FR"/>
        </w:rPr>
        <w:lastRenderedPageBreak/>
        <w:t>à oser dénoncer</w:t>
      </w:r>
      <w:r w:rsidRPr="00BF0807">
        <w:rPr>
          <w:rFonts w:ascii="Comic Sans MS" w:eastAsia="Times New Roman" w:hAnsi="Comic Sans MS" w:cs="Helvetica"/>
          <w:color w:val="888888"/>
          <w:sz w:val="24"/>
          <w:szCs w:val="24"/>
          <w:lang w:eastAsia="fr-FR"/>
        </w:rPr>
        <w:t xml:space="preserve"> des adultes supposés « de confiance », qui peuvent malheureusement appartenir à l’entourage proche, voire au cercle familial.</w:t>
      </w:r>
    </w:p>
    <w:p w:rsidR="00A02E75" w:rsidRPr="00BF0807" w:rsidRDefault="00A02E75" w:rsidP="00A02E75">
      <w:pPr>
        <w:shd w:val="clear" w:color="auto" w:fill="FFFFFF"/>
        <w:spacing w:after="300" w:line="240" w:lineRule="auto"/>
        <w:jc w:val="both"/>
        <w:rPr>
          <w:rFonts w:ascii="Comic Sans MS" w:eastAsia="Times New Roman" w:hAnsi="Comic Sans MS" w:cs="Helvetica"/>
          <w:color w:val="6B6B6B"/>
          <w:sz w:val="24"/>
          <w:szCs w:val="24"/>
          <w:lang w:eastAsia="fr-FR"/>
        </w:rPr>
      </w:pPr>
      <w:r w:rsidRPr="00BF0807">
        <w:rPr>
          <w:rFonts w:ascii="Comic Sans MS" w:eastAsia="Times New Roman" w:hAnsi="Comic Sans MS" w:cs="Helvetica"/>
          <w:color w:val="6B6B6B"/>
          <w:sz w:val="24"/>
          <w:szCs w:val="24"/>
          <w:lang w:eastAsia="fr-FR"/>
        </w:rPr>
        <w:t>Prendre le temps de prévenir les enfants, c’est aussi accepter leur fragilité, leur faiblesse de petites personnes en devenir, en plein élan de construction. Un élan vital qui peut être abimé à vie.</w:t>
      </w:r>
    </w:p>
    <w:p w:rsidR="00A02E75" w:rsidRPr="00AE3994" w:rsidRDefault="00A02E75" w:rsidP="00A02E75">
      <w:pPr>
        <w:shd w:val="clear" w:color="auto" w:fill="FFFFFF"/>
        <w:spacing w:after="300" w:line="240" w:lineRule="auto"/>
        <w:rPr>
          <w:rFonts w:ascii="Comic Sans MS" w:eastAsia="Times New Roman" w:hAnsi="Comic Sans MS" w:cs="Helvetica"/>
          <w:b/>
          <w:bCs/>
          <w:color w:val="1F1F1F"/>
          <w:sz w:val="24"/>
          <w:szCs w:val="24"/>
          <w:lang w:eastAsia="fr-FR"/>
        </w:rPr>
      </w:pPr>
      <w:r w:rsidRPr="00AE3994">
        <w:rPr>
          <w:rFonts w:ascii="Comic Sans MS" w:eastAsia="Times New Roman" w:hAnsi="Comic Sans MS" w:cs="Helvetica"/>
          <w:b/>
          <w:bCs/>
          <w:color w:val="1F1F1F"/>
          <w:sz w:val="24"/>
          <w:szCs w:val="24"/>
          <w:lang w:eastAsia="fr-FR"/>
        </w:rPr>
        <w:t>Comment utiliser ce livret avec un enfant ?</w:t>
      </w:r>
    </w:p>
    <w:p w:rsidR="00A02E75" w:rsidRPr="009B64AD" w:rsidRDefault="00A02E75" w:rsidP="00A02E75">
      <w:pPr>
        <w:shd w:val="clear" w:color="auto" w:fill="FFFFFF"/>
        <w:spacing w:after="300" w:line="240" w:lineRule="auto"/>
        <w:jc w:val="both"/>
        <w:rPr>
          <w:rFonts w:ascii="Comic Sans MS" w:hAnsi="Comic Sans MS"/>
        </w:rPr>
      </w:pPr>
      <w:r w:rsidRPr="009B64AD">
        <w:rPr>
          <w:rFonts w:ascii="Comic Sans MS" w:eastAsia="Times New Roman" w:hAnsi="Comic Sans MS" w:cs="Helvetica"/>
          <w:b/>
          <w:bCs/>
          <w:color w:val="6B6B6B"/>
          <w:sz w:val="23"/>
          <w:szCs w:val="23"/>
          <w:lang w:eastAsia="fr-FR"/>
        </w:rPr>
        <w:t>Ce livret a été conçu et écrit pour être lu tout seul par les enfants</w:t>
      </w:r>
      <w:r w:rsidRPr="009B64AD">
        <w:rPr>
          <w:rFonts w:ascii="Comic Sans MS" w:eastAsia="Times New Roman" w:hAnsi="Comic Sans MS" w:cs="Helvetica"/>
          <w:color w:val="6B6B6B"/>
          <w:sz w:val="23"/>
          <w:szCs w:val="23"/>
          <w:lang w:eastAsia="fr-FR"/>
        </w:rPr>
        <w:t xml:space="preserve">. Il s’adresse directement à eux. Vous pouvez le laisser à la disposition de votre enfant, ou le lire avec lui et accueillir ses questions s’il en a. Il présente trois situations à risque, met en scène des façons de réagir, et </w:t>
      </w:r>
      <w:r w:rsidRPr="009B64AD">
        <w:rPr>
          <w:rFonts w:ascii="Comic Sans MS" w:eastAsia="Times New Roman" w:hAnsi="Comic Sans MS" w:cs="Helvetica"/>
          <w:b/>
          <w:bCs/>
          <w:color w:val="6B6B6B"/>
          <w:sz w:val="23"/>
          <w:szCs w:val="23"/>
          <w:lang w:eastAsia="fr-FR"/>
        </w:rPr>
        <w:t>donne aux enfants des pistes pour se protéger des dangers</w:t>
      </w:r>
      <w:r w:rsidRPr="009B64AD">
        <w:rPr>
          <w:rFonts w:ascii="Comic Sans MS" w:eastAsia="Times New Roman" w:hAnsi="Comic Sans MS" w:cs="Helvetica"/>
          <w:color w:val="6B6B6B"/>
          <w:sz w:val="23"/>
          <w:szCs w:val="23"/>
          <w:lang w:eastAsia="fr-FR"/>
        </w:rPr>
        <w:t xml:space="preserve"> qu’ils courent s’ils croisent la route d’une personne pédophile.</w:t>
      </w:r>
    </w:p>
    <w:p w:rsidR="00A02E75" w:rsidRPr="009B64AD" w:rsidRDefault="00A02E75" w:rsidP="00A02E75">
      <w:pPr>
        <w:shd w:val="clear" w:color="auto" w:fill="FFFFFF"/>
        <w:spacing w:after="300" w:line="240" w:lineRule="auto"/>
        <w:rPr>
          <w:rFonts w:ascii="Comic Sans MS" w:eastAsia="Times New Roman" w:hAnsi="Comic Sans MS" w:cs="Helvetica"/>
          <w:color w:val="6B6B6B"/>
          <w:sz w:val="20"/>
          <w:szCs w:val="20"/>
          <w:lang w:eastAsia="fr-FR"/>
        </w:rPr>
      </w:pPr>
      <w:r w:rsidRPr="009B64AD">
        <w:rPr>
          <w:rFonts w:ascii="Comic Sans MS" w:eastAsia="Times New Roman" w:hAnsi="Comic Sans MS" w:cs="Helvetica"/>
          <w:color w:val="6B6B6B"/>
          <w:sz w:val="20"/>
          <w:szCs w:val="20"/>
          <w:lang w:eastAsia="fr-FR"/>
        </w:rPr>
        <w:t>Il ne s’agit pas :</w:t>
      </w:r>
    </w:p>
    <w:p w:rsidR="00A02E75" w:rsidRPr="009B64AD" w:rsidRDefault="00A02E75" w:rsidP="00E6426C">
      <w:pPr>
        <w:pStyle w:val="Paragraphedeliste"/>
        <w:numPr>
          <w:ilvl w:val="0"/>
          <w:numId w:val="29"/>
        </w:numPr>
        <w:shd w:val="clear" w:color="auto" w:fill="FFFFFF"/>
        <w:spacing w:after="300" w:line="240" w:lineRule="auto"/>
        <w:rPr>
          <w:rFonts w:ascii="Comic Sans MS" w:eastAsia="Times New Roman" w:hAnsi="Comic Sans MS" w:cs="Helvetica"/>
          <w:color w:val="6B6B6B"/>
          <w:sz w:val="20"/>
          <w:szCs w:val="20"/>
          <w:lang w:eastAsia="fr-FR"/>
        </w:rPr>
      </w:pPr>
      <w:r w:rsidRPr="009B64AD">
        <w:rPr>
          <w:rFonts w:ascii="Comic Sans MS" w:eastAsia="Times New Roman" w:hAnsi="Comic Sans MS" w:cs="Helvetica"/>
          <w:color w:val="6B6B6B"/>
          <w:sz w:val="20"/>
          <w:szCs w:val="20"/>
          <w:lang w:eastAsia="fr-FR"/>
        </w:rPr>
        <w:t>d’effrayer outre mesure les enfants</w:t>
      </w:r>
    </w:p>
    <w:p w:rsidR="00A02E75" w:rsidRPr="009B64AD" w:rsidRDefault="00A02E75" w:rsidP="00E6426C">
      <w:pPr>
        <w:pStyle w:val="Paragraphedeliste"/>
        <w:numPr>
          <w:ilvl w:val="0"/>
          <w:numId w:val="29"/>
        </w:numPr>
        <w:shd w:val="clear" w:color="auto" w:fill="FFFFFF"/>
        <w:spacing w:after="300" w:line="240" w:lineRule="auto"/>
        <w:rPr>
          <w:rFonts w:ascii="Comic Sans MS" w:eastAsia="Times New Roman" w:hAnsi="Comic Sans MS" w:cs="Helvetica"/>
          <w:color w:val="6B6B6B"/>
          <w:sz w:val="20"/>
          <w:szCs w:val="20"/>
          <w:lang w:eastAsia="fr-FR"/>
        </w:rPr>
      </w:pPr>
      <w:r w:rsidRPr="009B64AD">
        <w:rPr>
          <w:rFonts w:ascii="Comic Sans MS" w:eastAsia="Times New Roman" w:hAnsi="Comic Sans MS" w:cs="Helvetica"/>
          <w:color w:val="6B6B6B"/>
          <w:sz w:val="20"/>
          <w:szCs w:val="20"/>
          <w:lang w:eastAsia="fr-FR"/>
        </w:rPr>
        <w:t xml:space="preserve"> de stigmatiser certaines catégories de personnes.</w:t>
      </w:r>
    </w:p>
    <w:p w:rsidR="00A02E75" w:rsidRPr="009B64AD" w:rsidRDefault="00A02E75" w:rsidP="00E6426C">
      <w:pPr>
        <w:pStyle w:val="Paragraphedeliste"/>
        <w:numPr>
          <w:ilvl w:val="0"/>
          <w:numId w:val="29"/>
        </w:numPr>
        <w:shd w:val="clear" w:color="auto" w:fill="FFFFFF"/>
        <w:spacing w:after="300" w:line="240" w:lineRule="auto"/>
        <w:rPr>
          <w:rFonts w:ascii="Comic Sans MS" w:eastAsia="Times New Roman" w:hAnsi="Comic Sans MS" w:cs="Helvetica"/>
          <w:color w:val="6B6B6B"/>
          <w:sz w:val="20"/>
          <w:szCs w:val="20"/>
          <w:lang w:eastAsia="fr-FR"/>
        </w:rPr>
      </w:pPr>
      <w:r w:rsidRPr="009B64AD">
        <w:rPr>
          <w:rFonts w:ascii="Comic Sans MS" w:eastAsia="Times New Roman" w:hAnsi="Comic Sans MS" w:cs="Helvetica"/>
          <w:color w:val="6B6B6B"/>
          <w:sz w:val="20"/>
          <w:szCs w:val="20"/>
          <w:lang w:eastAsia="fr-FR"/>
        </w:rPr>
        <w:t xml:space="preserve"> de poser le soupçon sur les adultes qui ont un geste de tendresse envers un enfant</w:t>
      </w:r>
    </w:p>
    <w:p w:rsidR="00A02E75" w:rsidRPr="009B64AD" w:rsidRDefault="00A02E75" w:rsidP="00A02E75">
      <w:pPr>
        <w:shd w:val="clear" w:color="auto" w:fill="FFFFFF"/>
        <w:spacing w:after="300" w:line="240" w:lineRule="auto"/>
        <w:rPr>
          <w:rFonts w:ascii="Comic Sans MS" w:eastAsia="Times New Roman" w:hAnsi="Comic Sans MS" w:cs="Helvetica"/>
          <w:i/>
          <w:color w:val="6B6B6B"/>
          <w:sz w:val="20"/>
          <w:szCs w:val="20"/>
          <w:lang w:eastAsia="fr-FR"/>
        </w:rPr>
      </w:pPr>
      <w:r w:rsidRPr="009B64AD">
        <w:rPr>
          <w:rFonts w:ascii="Comic Sans MS" w:eastAsia="Times New Roman" w:hAnsi="Comic Sans MS" w:cs="Helvetica"/>
          <w:color w:val="6B6B6B"/>
          <w:sz w:val="20"/>
          <w:szCs w:val="20"/>
          <w:lang w:eastAsia="fr-FR"/>
        </w:rPr>
        <w:t xml:space="preserve">Il </w:t>
      </w:r>
      <w:r w:rsidRPr="009B64AD">
        <w:rPr>
          <w:rFonts w:ascii="Comic Sans MS" w:eastAsia="Times New Roman" w:hAnsi="Comic Sans MS" w:cs="Helvetica"/>
          <w:b/>
          <w:bCs/>
          <w:color w:val="6B6B6B"/>
          <w:sz w:val="20"/>
          <w:szCs w:val="20"/>
          <w:lang w:eastAsia="fr-FR"/>
        </w:rPr>
        <w:t>s’agit :</w:t>
      </w:r>
      <w:r w:rsidRPr="009B64AD">
        <w:rPr>
          <w:rFonts w:ascii="Comic Sans MS" w:eastAsia="Times New Roman" w:hAnsi="Comic Sans MS" w:cs="Helvetica"/>
          <w:color w:val="6B6B6B"/>
          <w:sz w:val="20"/>
          <w:szCs w:val="20"/>
          <w:lang w:eastAsia="fr-FR"/>
        </w:rPr>
        <w:br/>
      </w:r>
      <w:r w:rsidRPr="009B64AD">
        <w:rPr>
          <w:rFonts w:ascii="Comic Sans MS" w:eastAsia="Times New Roman" w:hAnsi="Comic Sans MS" w:cs="Helvetica"/>
          <w:bCs/>
          <w:i/>
          <w:color w:val="6B6B6B"/>
          <w:sz w:val="20"/>
          <w:szCs w:val="20"/>
          <w:lang w:eastAsia="fr-FR"/>
        </w:rPr>
        <w:t>• de donner un outil aux parents et aux éducateurs pour qu’ils puissent évoquer la question et faire acte de prévention.</w:t>
      </w:r>
      <w:r w:rsidRPr="009B64AD">
        <w:rPr>
          <w:rFonts w:ascii="Comic Sans MS" w:eastAsia="Times New Roman" w:hAnsi="Comic Sans MS" w:cs="Helvetica"/>
          <w:i/>
          <w:color w:val="6B6B6B"/>
          <w:sz w:val="20"/>
          <w:szCs w:val="20"/>
          <w:lang w:eastAsia="fr-FR"/>
        </w:rPr>
        <w:br/>
      </w:r>
      <w:r w:rsidRPr="009B64AD">
        <w:rPr>
          <w:rFonts w:ascii="Comic Sans MS" w:eastAsia="Times New Roman" w:hAnsi="Comic Sans MS" w:cs="Helvetica"/>
          <w:bCs/>
          <w:i/>
          <w:color w:val="6B6B6B"/>
          <w:sz w:val="20"/>
          <w:szCs w:val="20"/>
          <w:lang w:eastAsia="fr-FR"/>
        </w:rPr>
        <w:t>• de faire comprendre que parler de ces sujets difficiles aide à briser les tabous et à rompre des secrets destructeurs.</w:t>
      </w:r>
    </w:p>
    <w:p w:rsidR="00A02E75" w:rsidRPr="009B64AD" w:rsidRDefault="00A02E75" w:rsidP="00A02E75">
      <w:pPr>
        <w:shd w:val="clear" w:color="auto" w:fill="FFFFFF"/>
        <w:spacing w:after="300" w:line="240" w:lineRule="auto"/>
        <w:ind w:left="1416" w:firstLine="708"/>
        <w:jc w:val="both"/>
        <w:rPr>
          <w:rFonts w:ascii="Comic Sans MS" w:hAnsi="Comic Sans MS"/>
          <w:sz w:val="20"/>
          <w:szCs w:val="20"/>
        </w:rPr>
      </w:pPr>
      <w:r w:rsidRPr="009B64AD">
        <w:rPr>
          <w:rFonts w:ascii="Comic Sans MS" w:eastAsia="Times New Roman" w:hAnsi="Comic Sans MS" w:cs="Helvetica"/>
          <w:i/>
          <w:iCs/>
          <w:color w:val="6B6B6B"/>
          <w:sz w:val="20"/>
          <w:szCs w:val="20"/>
          <w:lang w:eastAsia="fr-FR"/>
        </w:rPr>
        <w:t xml:space="preserve">Delphine </w:t>
      </w:r>
      <w:proofErr w:type="spellStart"/>
      <w:r w:rsidRPr="009B64AD">
        <w:rPr>
          <w:rFonts w:ascii="Comic Sans MS" w:eastAsia="Times New Roman" w:hAnsi="Comic Sans MS" w:cs="Helvetica"/>
          <w:i/>
          <w:iCs/>
          <w:color w:val="6B6B6B"/>
          <w:sz w:val="20"/>
          <w:szCs w:val="20"/>
          <w:lang w:eastAsia="fr-FR"/>
        </w:rPr>
        <w:t>Saulière</w:t>
      </w:r>
      <w:proofErr w:type="spellEnd"/>
      <w:r w:rsidRPr="009B64AD">
        <w:rPr>
          <w:rFonts w:ascii="Comic Sans MS" w:eastAsia="Times New Roman" w:hAnsi="Comic Sans MS" w:cs="Helvetica"/>
          <w:i/>
          <w:iCs/>
          <w:color w:val="6B6B6B"/>
          <w:sz w:val="20"/>
          <w:szCs w:val="20"/>
          <w:lang w:eastAsia="fr-FR"/>
        </w:rPr>
        <w:t>, directrice des rédactions -12 ans</w:t>
      </w:r>
    </w:p>
    <w:p w:rsidR="00A02E75" w:rsidRDefault="00A02E75" w:rsidP="00A02E75">
      <w:pPr>
        <w:jc w:val="both"/>
        <w:rPr>
          <w:rStyle w:val="CitationHTML"/>
          <w:rFonts w:ascii="Comic Sans MS" w:hAnsi="Comic Sans MS" w:cs="Arial"/>
          <w:b/>
          <w:i w:val="0"/>
          <w:color w:val="666666"/>
        </w:rPr>
      </w:pPr>
      <w:r w:rsidRPr="003E7803">
        <w:rPr>
          <w:rStyle w:val="CitationHTML"/>
          <w:rFonts w:ascii="Comic Sans MS" w:hAnsi="Comic Sans MS" w:cs="Arial"/>
          <w:b/>
          <w:i w:val="0"/>
          <w:color w:val="666666"/>
        </w:rPr>
        <w:t>En Annexe</w:t>
      </w:r>
    </w:p>
    <w:p w:rsidR="00A02E75" w:rsidRPr="009B64AD" w:rsidRDefault="00A02E75" w:rsidP="009B64AD">
      <w:pPr>
        <w:pStyle w:val="Paragraphedeliste"/>
        <w:numPr>
          <w:ilvl w:val="0"/>
          <w:numId w:val="29"/>
        </w:numPr>
        <w:spacing w:line="256" w:lineRule="auto"/>
        <w:jc w:val="both"/>
        <w:rPr>
          <w:rStyle w:val="CitationHTML"/>
          <w:rFonts w:ascii="Comic Sans MS" w:hAnsi="Comic Sans MS" w:cs="Arial"/>
          <w:i w:val="0"/>
          <w:sz w:val="24"/>
          <w:szCs w:val="24"/>
        </w:rPr>
      </w:pPr>
      <w:r w:rsidRPr="00FA095E">
        <w:rPr>
          <w:rStyle w:val="CitationHTML"/>
          <w:rFonts w:ascii="Comic Sans MS" w:hAnsi="Comic Sans MS" w:cs="Arial"/>
          <w:i w:val="0"/>
          <w:sz w:val="24"/>
          <w:szCs w:val="24"/>
        </w:rPr>
        <w:t>Livret STOP aux violences sexuelles de Bayard presse</w:t>
      </w:r>
      <w:r w:rsidR="009B64AD">
        <w:rPr>
          <w:rStyle w:val="CitationHTML"/>
          <w:rFonts w:ascii="Comic Sans MS" w:hAnsi="Comic Sans MS" w:cs="Arial"/>
          <w:i w:val="0"/>
          <w:sz w:val="24"/>
          <w:szCs w:val="24"/>
        </w:rPr>
        <w:t xml:space="preserve"> p</w:t>
      </w:r>
      <w:r w:rsidRPr="009B64AD">
        <w:rPr>
          <w:rStyle w:val="CitationHTML"/>
          <w:rFonts w:ascii="Comic Sans MS" w:hAnsi="Comic Sans MS" w:cs="Arial"/>
          <w:i w:val="0"/>
          <w:sz w:val="24"/>
          <w:szCs w:val="24"/>
        </w:rPr>
        <w:t>résenté ci-dessus</w:t>
      </w:r>
    </w:p>
    <w:p w:rsidR="00A02E75" w:rsidRPr="00FA095E" w:rsidRDefault="00A02E75" w:rsidP="00E6426C">
      <w:pPr>
        <w:pStyle w:val="Paragraphedeliste"/>
        <w:numPr>
          <w:ilvl w:val="0"/>
          <w:numId w:val="29"/>
        </w:numPr>
        <w:spacing w:line="256" w:lineRule="auto"/>
        <w:jc w:val="both"/>
        <w:rPr>
          <w:rStyle w:val="CitationHTML"/>
          <w:rFonts w:ascii="Comic Sans MS" w:hAnsi="Comic Sans MS" w:cs="Arial"/>
          <w:i w:val="0"/>
          <w:sz w:val="24"/>
          <w:szCs w:val="24"/>
        </w:rPr>
      </w:pPr>
      <w:r w:rsidRPr="00FA095E">
        <w:rPr>
          <w:rStyle w:val="CitationHTML"/>
          <w:rFonts w:ascii="Comic Sans MS" w:hAnsi="Comic Sans MS" w:cs="Arial"/>
          <w:i w:val="0"/>
          <w:sz w:val="24"/>
          <w:szCs w:val="24"/>
        </w:rPr>
        <w:t>Plaquette d’informations médicales sur les violences</w:t>
      </w:r>
    </w:p>
    <w:p w:rsidR="00A02E75" w:rsidRPr="00FA095E" w:rsidRDefault="00A02E75" w:rsidP="00E6426C">
      <w:pPr>
        <w:pStyle w:val="Paragraphedeliste"/>
        <w:numPr>
          <w:ilvl w:val="0"/>
          <w:numId w:val="29"/>
        </w:numPr>
        <w:spacing w:line="256" w:lineRule="auto"/>
        <w:jc w:val="both"/>
        <w:rPr>
          <w:rStyle w:val="CitationHTML"/>
          <w:rFonts w:ascii="Comic Sans MS" w:hAnsi="Comic Sans MS" w:cs="Arial"/>
          <w:i w:val="0"/>
          <w:sz w:val="24"/>
          <w:szCs w:val="24"/>
        </w:rPr>
      </w:pPr>
      <w:r w:rsidRPr="00FA095E">
        <w:rPr>
          <w:rStyle w:val="CitationHTML"/>
          <w:rFonts w:ascii="Comic Sans MS" w:hAnsi="Comic Sans MS" w:cs="Arial"/>
          <w:i w:val="0"/>
          <w:sz w:val="24"/>
          <w:szCs w:val="24"/>
        </w:rPr>
        <w:t>Le p’tit Libé 75 sur la Pédophilie</w:t>
      </w:r>
    </w:p>
    <w:p w:rsidR="00F63AB8" w:rsidRPr="00F63AB8" w:rsidRDefault="005363EA" w:rsidP="00F63AB8">
      <w:pPr>
        <w:spacing w:line="256" w:lineRule="auto"/>
        <w:jc w:val="both"/>
        <w:rPr>
          <w:rStyle w:val="CitationHTML"/>
          <w:rFonts w:ascii="Comic Sans MS" w:hAnsi="Comic Sans MS" w:cs="Arial"/>
          <w:i w:val="0"/>
          <w:color w:val="666666"/>
          <w:sz w:val="24"/>
          <w:szCs w:val="24"/>
        </w:rPr>
      </w:pPr>
      <w:r>
        <w:rPr>
          <w:rStyle w:val="CitationHTML"/>
          <w:rFonts w:ascii="Comic Sans MS" w:hAnsi="Comic Sans MS" w:cs="Arial"/>
          <w:i w:val="0"/>
          <w:color w:val="666666"/>
          <w:sz w:val="24"/>
          <w:szCs w:val="24"/>
        </w:rPr>
        <w:t xml:space="preserve">On peut </w:t>
      </w:r>
      <w:r w:rsidR="00F63AB8" w:rsidRPr="00F63AB8">
        <w:rPr>
          <w:rStyle w:val="CitationHTML"/>
          <w:rFonts w:ascii="Comic Sans MS" w:hAnsi="Comic Sans MS" w:cs="Arial"/>
          <w:i w:val="0"/>
          <w:color w:val="666666"/>
          <w:sz w:val="24"/>
          <w:szCs w:val="24"/>
        </w:rPr>
        <w:t xml:space="preserve"> aussi</w:t>
      </w:r>
      <w:r>
        <w:rPr>
          <w:rStyle w:val="CitationHTML"/>
          <w:rFonts w:ascii="Comic Sans MS" w:hAnsi="Comic Sans MS" w:cs="Arial"/>
          <w:i w:val="0"/>
          <w:color w:val="666666"/>
          <w:sz w:val="24"/>
          <w:szCs w:val="24"/>
        </w:rPr>
        <w:t xml:space="preserve"> utiliser :</w:t>
      </w:r>
    </w:p>
    <w:p w:rsidR="00F63AB8" w:rsidRPr="00E63FAE" w:rsidRDefault="005363EA" w:rsidP="00F63AB8">
      <w:pPr>
        <w:jc w:val="both"/>
        <w:rPr>
          <w:rFonts w:ascii="Comic Sans MS" w:hAnsi="Comic Sans MS"/>
          <w:sz w:val="24"/>
          <w:szCs w:val="24"/>
        </w:rPr>
      </w:pPr>
      <w:r>
        <w:rPr>
          <w:rFonts w:ascii="Comic Sans MS" w:hAnsi="Comic Sans MS"/>
          <w:sz w:val="24"/>
          <w:szCs w:val="24"/>
        </w:rPr>
        <w:t xml:space="preserve"> Les </w:t>
      </w:r>
      <w:r w:rsidR="00F63AB8" w:rsidRPr="00E63FAE">
        <w:rPr>
          <w:rFonts w:ascii="Comic Sans MS" w:hAnsi="Comic Sans MS"/>
          <w:sz w:val="24"/>
          <w:szCs w:val="24"/>
        </w:rPr>
        <w:t>Cassettes de la collection Parole donnée</w:t>
      </w:r>
    </w:p>
    <w:p w:rsidR="00F63AB8" w:rsidRDefault="00F63AB8" w:rsidP="00E6426C">
      <w:pPr>
        <w:pStyle w:val="Paragraphedeliste"/>
        <w:numPr>
          <w:ilvl w:val="0"/>
          <w:numId w:val="31"/>
        </w:numPr>
        <w:spacing w:line="256" w:lineRule="auto"/>
        <w:rPr>
          <w:rFonts w:ascii="Comic Sans MS" w:hAnsi="Comic Sans MS"/>
          <w:sz w:val="24"/>
          <w:szCs w:val="24"/>
        </w:rPr>
      </w:pPr>
      <w:r w:rsidRPr="002A4F17">
        <w:rPr>
          <w:rFonts w:ascii="Comic Sans MS" w:hAnsi="Comic Sans MS"/>
          <w:sz w:val="24"/>
          <w:szCs w:val="24"/>
        </w:rPr>
        <w:t xml:space="preserve">Expertise et thérapie de l'enfant victime d'abus sexuels. Liliane </w:t>
      </w:r>
      <w:proofErr w:type="spellStart"/>
      <w:r w:rsidRPr="002A4F17">
        <w:rPr>
          <w:rFonts w:ascii="Comic Sans MS" w:hAnsi="Comic Sans MS"/>
          <w:sz w:val="24"/>
          <w:szCs w:val="24"/>
        </w:rPr>
        <w:t>Daligand</w:t>
      </w:r>
      <w:proofErr w:type="spellEnd"/>
    </w:p>
    <w:p w:rsidR="00F63AB8" w:rsidRDefault="00F63AB8" w:rsidP="00E6426C">
      <w:pPr>
        <w:pStyle w:val="Paragraphedeliste"/>
        <w:numPr>
          <w:ilvl w:val="0"/>
          <w:numId w:val="31"/>
        </w:numPr>
        <w:spacing w:line="256" w:lineRule="auto"/>
        <w:rPr>
          <w:rFonts w:ascii="Comic Sans MS" w:hAnsi="Comic Sans MS"/>
          <w:sz w:val="24"/>
          <w:szCs w:val="24"/>
        </w:rPr>
      </w:pPr>
      <w:r w:rsidRPr="002A4F17">
        <w:rPr>
          <w:rFonts w:ascii="Comic Sans MS" w:hAnsi="Comic Sans MS"/>
          <w:sz w:val="24"/>
          <w:szCs w:val="24"/>
        </w:rPr>
        <w:t xml:space="preserve">Nouveau regard sur l'inceste. Boris </w:t>
      </w:r>
      <w:proofErr w:type="spellStart"/>
      <w:r w:rsidRPr="002A4F17">
        <w:rPr>
          <w:rFonts w:ascii="Comic Sans MS" w:hAnsi="Comic Sans MS"/>
          <w:sz w:val="24"/>
          <w:szCs w:val="24"/>
        </w:rPr>
        <w:t>Cyrulnik</w:t>
      </w:r>
      <w:proofErr w:type="spellEnd"/>
    </w:p>
    <w:p w:rsidR="00F63AB8" w:rsidRDefault="00F63AB8" w:rsidP="00F63AB8">
      <w:pPr>
        <w:rPr>
          <w:rFonts w:ascii="Comic Sans MS" w:hAnsi="Comic Sans MS"/>
          <w:sz w:val="24"/>
          <w:szCs w:val="24"/>
        </w:rPr>
      </w:pPr>
      <w:r>
        <w:rPr>
          <w:rFonts w:ascii="Comic Sans MS" w:hAnsi="Comic Sans MS"/>
          <w:sz w:val="24"/>
          <w:szCs w:val="24"/>
        </w:rPr>
        <w:lastRenderedPageBreak/>
        <w:t>Dépliant informatif</w:t>
      </w:r>
      <w:r w:rsidR="00865F20">
        <w:rPr>
          <w:rFonts w:ascii="Comic Sans MS" w:hAnsi="Comic Sans MS"/>
          <w:sz w:val="24"/>
          <w:szCs w:val="24"/>
        </w:rPr>
        <w:t xml:space="preserve"> : </w:t>
      </w:r>
      <w:r>
        <w:rPr>
          <w:rFonts w:ascii="Comic Sans MS" w:hAnsi="Comic Sans MS"/>
          <w:sz w:val="24"/>
          <w:szCs w:val="24"/>
        </w:rPr>
        <w:t>Les atteintes sexuelles envers les enfants, ministère de l'Emploi et de la Solidarité</w:t>
      </w:r>
    </w:p>
    <w:p w:rsidR="00865F20" w:rsidRPr="00F96DDB" w:rsidRDefault="00865F20" w:rsidP="00F96DDB">
      <w:pPr>
        <w:rPr>
          <w:rFonts w:ascii="Comic Sans MS" w:hAnsi="Comic Sans MS"/>
          <w:sz w:val="24"/>
          <w:szCs w:val="24"/>
        </w:rPr>
      </w:pPr>
      <w:r w:rsidRPr="00F96DDB">
        <w:rPr>
          <w:rFonts w:ascii="Comic Sans MS" w:hAnsi="Comic Sans MS"/>
          <w:sz w:val="24"/>
          <w:szCs w:val="24"/>
        </w:rPr>
        <w:t xml:space="preserve"> Livret d'accompagnement : Non je ne veux pas !, Stéphanie Monnier-</w:t>
      </w:r>
      <w:proofErr w:type="spellStart"/>
      <w:r w:rsidRPr="00F96DDB">
        <w:rPr>
          <w:rFonts w:ascii="Comic Sans MS" w:hAnsi="Comic Sans MS"/>
          <w:sz w:val="24"/>
          <w:szCs w:val="24"/>
        </w:rPr>
        <w:t>Galloni</w:t>
      </w:r>
      <w:proofErr w:type="spellEnd"/>
      <w:r w:rsidRPr="00F96DDB">
        <w:rPr>
          <w:rFonts w:ascii="Comic Sans MS" w:hAnsi="Comic Sans MS"/>
          <w:sz w:val="24"/>
          <w:szCs w:val="24"/>
        </w:rPr>
        <w:t xml:space="preserve"> + DVD/CD </w:t>
      </w:r>
    </w:p>
    <w:p w:rsidR="00865F20" w:rsidRPr="00F96DDB" w:rsidRDefault="00865F20" w:rsidP="00F96DDB">
      <w:pPr>
        <w:rPr>
          <w:rFonts w:ascii="Comic Sans MS" w:hAnsi="Comic Sans MS"/>
          <w:sz w:val="24"/>
          <w:szCs w:val="24"/>
        </w:rPr>
      </w:pPr>
      <w:r w:rsidRPr="00F96DDB">
        <w:rPr>
          <w:rFonts w:ascii="Comic Sans MS" w:hAnsi="Comic Sans MS"/>
          <w:sz w:val="24"/>
          <w:szCs w:val="24"/>
        </w:rPr>
        <w:t>Programme d'éducation à la sexualité pour les enfants des écoles primaires et maternelles, Pour une éducation à la vie. Livre et livret de fiches</w:t>
      </w:r>
      <w:r w:rsidR="009B64AD">
        <w:rPr>
          <w:rFonts w:ascii="Comic Sans MS" w:hAnsi="Comic Sans MS"/>
          <w:sz w:val="24"/>
          <w:szCs w:val="24"/>
        </w:rPr>
        <w:t>,</w:t>
      </w:r>
      <w:r w:rsidRPr="00F96DDB">
        <w:rPr>
          <w:rFonts w:ascii="Comic Sans MS" w:hAnsi="Comic Sans MS"/>
          <w:sz w:val="24"/>
          <w:szCs w:val="24"/>
        </w:rPr>
        <w:t xml:space="preserve"> par classe. Ville de Lyon</w:t>
      </w:r>
    </w:p>
    <w:p w:rsidR="000030BA" w:rsidRPr="00F96DDB" w:rsidRDefault="000030BA" w:rsidP="00F96DDB">
      <w:pPr>
        <w:rPr>
          <w:rFonts w:ascii="Comic Sans MS" w:hAnsi="Comic Sans MS"/>
          <w:sz w:val="24"/>
          <w:szCs w:val="24"/>
        </w:rPr>
      </w:pPr>
      <w:r w:rsidRPr="00F96DDB">
        <w:rPr>
          <w:rFonts w:ascii="Comic Sans MS" w:hAnsi="Comic Sans MS"/>
          <w:sz w:val="24"/>
          <w:szCs w:val="24"/>
        </w:rPr>
        <w:t>Livre  pour enfant : J'ai peur du monsieur, Virginie Dumont</w:t>
      </w:r>
    </w:p>
    <w:p w:rsidR="00A02E75" w:rsidRDefault="00F96DDB" w:rsidP="00F96DDB">
      <w:pPr>
        <w:shd w:val="clear" w:color="auto" w:fill="FFFFFF"/>
        <w:spacing w:before="150" w:after="450" w:line="240" w:lineRule="auto"/>
        <w:ind w:right="3450"/>
        <w:rPr>
          <w:rFonts w:ascii="Comic Sans MS" w:eastAsia="Times New Roman" w:hAnsi="Comic Sans MS" w:cs="Arial"/>
          <w:b/>
          <w:color w:val="000000"/>
          <w:sz w:val="24"/>
          <w:szCs w:val="24"/>
          <w:lang w:eastAsia="fr-FR"/>
        </w:rPr>
      </w:pPr>
      <w:r w:rsidRPr="00264AD5">
        <w:rPr>
          <w:rFonts w:ascii="Comic Sans MS" w:eastAsia="Times New Roman" w:hAnsi="Comic Sans MS" w:cs="Arial"/>
          <w:b/>
          <w:color w:val="000000"/>
          <w:sz w:val="24"/>
          <w:szCs w:val="24"/>
          <w:lang w:eastAsia="fr-FR"/>
        </w:rPr>
        <w:t>B</w:t>
      </w:r>
      <w:r>
        <w:rPr>
          <w:rFonts w:ascii="Comic Sans MS" w:eastAsia="Times New Roman" w:hAnsi="Comic Sans MS" w:cs="Arial"/>
          <w:b/>
          <w:color w:val="000000"/>
          <w:sz w:val="24"/>
          <w:szCs w:val="24"/>
          <w:lang w:eastAsia="fr-FR"/>
        </w:rPr>
        <w:t>rochures</w:t>
      </w:r>
    </w:p>
    <w:p w:rsidR="005363EA" w:rsidRDefault="006B502C" w:rsidP="00E6426C">
      <w:pPr>
        <w:pStyle w:val="Paragraphedeliste"/>
        <w:numPr>
          <w:ilvl w:val="0"/>
          <w:numId w:val="34"/>
        </w:numPr>
        <w:shd w:val="clear" w:color="auto" w:fill="FFFFFF"/>
        <w:spacing w:before="150" w:after="450" w:line="240" w:lineRule="auto"/>
        <w:rPr>
          <w:rFonts w:ascii="Comic Sans MS" w:hAnsi="Comic Sans MS" w:cstheme="minorHAnsi"/>
          <w:sz w:val="24"/>
          <w:szCs w:val="24"/>
        </w:rPr>
      </w:pPr>
      <w:r w:rsidRPr="005363EA">
        <w:rPr>
          <w:rFonts w:ascii="Comic Sans MS" w:hAnsi="Comic Sans MS" w:cstheme="minorHAnsi"/>
          <w:sz w:val="24"/>
          <w:szCs w:val="24"/>
        </w:rPr>
        <w:t xml:space="preserve">Ton permis de prudence (pour enfants) </w:t>
      </w:r>
    </w:p>
    <w:p w:rsidR="006B502C" w:rsidRPr="005363EA" w:rsidRDefault="001B2CFD" w:rsidP="00E6426C">
      <w:pPr>
        <w:pStyle w:val="Paragraphedeliste"/>
        <w:numPr>
          <w:ilvl w:val="0"/>
          <w:numId w:val="34"/>
        </w:numPr>
        <w:shd w:val="clear" w:color="auto" w:fill="FFFFFF"/>
        <w:spacing w:before="150" w:after="450" w:line="240" w:lineRule="auto"/>
        <w:rPr>
          <w:rFonts w:ascii="Comic Sans MS" w:hAnsi="Comic Sans MS" w:cstheme="minorHAnsi"/>
          <w:sz w:val="24"/>
          <w:szCs w:val="24"/>
        </w:rPr>
      </w:pPr>
      <w:r w:rsidRPr="005363EA">
        <w:rPr>
          <w:rFonts w:ascii="Comic Sans MS" w:hAnsi="Comic Sans MS" w:cstheme="minorHAnsi"/>
          <w:sz w:val="24"/>
          <w:szCs w:val="24"/>
        </w:rPr>
        <w:t xml:space="preserve">Les abus sexuels à l'égard des enfants (pour adultes) </w:t>
      </w:r>
      <w:r w:rsidR="006B502C" w:rsidRPr="005363EA">
        <w:rPr>
          <w:rFonts w:ascii="Comic Sans MS" w:hAnsi="Comic Sans MS" w:cstheme="minorHAnsi"/>
          <w:sz w:val="24"/>
          <w:szCs w:val="24"/>
        </w:rPr>
        <w:br/>
      </w:r>
      <w:r w:rsidR="006B502C" w:rsidRPr="005363EA">
        <w:rPr>
          <w:rFonts w:ascii="Comic Sans MS" w:hAnsi="Comic Sans MS" w:cstheme="minorHAnsi"/>
          <w:sz w:val="24"/>
          <w:szCs w:val="24"/>
        </w:rPr>
        <w:br/>
      </w:r>
      <w:r w:rsidR="00577571">
        <w:rPr>
          <w:rFonts w:ascii="Comic Sans MS" w:hAnsi="Comic Sans MS" w:cstheme="minorHAnsi"/>
          <w:sz w:val="24"/>
          <w:szCs w:val="24"/>
        </w:rPr>
        <w:t xml:space="preserve">Dominique de Saint Mars et </w:t>
      </w:r>
      <w:r w:rsidR="006B502C" w:rsidRPr="005363EA">
        <w:rPr>
          <w:rFonts w:ascii="Comic Sans MS" w:hAnsi="Comic Sans MS" w:cstheme="minorHAnsi"/>
          <w:sz w:val="24"/>
          <w:szCs w:val="24"/>
        </w:rPr>
        <w:t xml:space="preserve">Marceline </w:t>
      </w:r>
      <w:proofErr w:type="spellStart"/>
      <w:r w:rsidR="006B502C" w:rsidRPr="005363EA">
        <w:rPr>
          <w:rFonts w:ascii="Comic Sans MS" w:hAnsi="Comic Sans MS" w:cstheme="minorHAnsi"/>
          <w:sz w:val="24"/>
          <w:szCs w:val="24"/>
        </w:rPr>
        <w:t>Gabel</w:t>
      </w:r>
      <w:proofErr w:type="spellEnd"/>
      <w:r w:rsidR="006B502C" w:rsidRPr="005363EA">
        <w:rPr>
          <w:rFonts w:ascii="Comic Sans MS" w:hAnsi="Comic Sans MS" w:cstheme="minorHAnsi"/>
          <w:sz w:val="24"/>
          <w:szCs w:val="24"/>
        </w:rPr>
        <w:t xml:space="preserve"> en 1987 réactualisées en 2017 avec l'équipe </w:t>
      </w:r>
      <w:proofErr w:type="spellStart"/>
      <w:r w:rsidR="006B502C" w:rsidRPr="005363EA">
        <w:rPr>
          <w:rFonts w:ascii="Comic Sans MS" w:hAnsi="Comic Sans MS" w:cstheme="minorHAnsi"/>
          <w:sz w:val="24"/>
          <w:szCs w:val="24"/>
        </w:rPr>
        <w:t>médico</w:t>
      </w:r>
      <w:proofErr w:type="spellEnd"/>
      <w:r w:rsidR="006B502C" w:rsidRPr="005363EA">
        <w:rPr>
          <w:rFonts w:ascii="Comic Sans MS" w:hAnsi="Comic Sans MS" w:cstheme="minorHAnsi"/>
          <w:sz w:val="24"/>
          <w:szCs w:val="24"/>
        </w:rPr>
        <w:t>-judiciaire pédiatrique de l'hôpital de Dunkerque</w:t>
      </w:r>
    </w:p>
    <w:p w:rsidR="006B502C" w:rsidRPr="005363EA" w:rsidRDefault="006B502C" w:rsidP="005363EA">
      <w:pPr>
        <w:shd w:val="clear" w:color="auto" w:fill="FFFFFF"/>
        <w:spacing w:before="150" w:after="450" w:line="240" w:lineRule="auto"/>
        <w:rPr>
          <w:rFonts w:ascii="Comic Sans MS" w:hAnsi="Comic Sans MS" w:cstheme="minorHAnsi"/>
          <w:sz w:val="24"/>
          <w:szCs w:val="24"/>
        </w:rPr>
      </w:pPr>
      <w:r w:rsidRPr="005363EA">
        <w:rPr>
          <w:rFonts w:ascii="Comic Sans MS" w:eastAsia="Times New Roman" w:hAnsi="Comic Sans MS" w:cstheme="minorHAnsi"/>
          <w:b/>
          <w:bCs/>
          <w:sz w:val="24"/>
          <w:szCs w:val="24"/>
          <w:lang w:eastAsia="fr-FR"/>
        </w:rPr>
        <w:t>Non - oui, c’est moi qui le dis !</w:t>
      </w:r>
    </w:p>
    <w:p w:rsidR="006B502C" w:rsidRPr="001B2CFD" w:rsidRDefault="006B502C" w:rsidP="006B502C">
      <w:pPr>
        <w:pStyle w:val="Paragraphedeliste"/>
        <w:shd w:val="clear" w:color="auto" w:fill="FFFFFF"/>
        <w:spacing w:before="150" w:after="450" w:line="240" w:lineRule="auto"/>
        <w:ind w:left="795"/>
        <w:jc w:val="both"/>
        <w:rPr>
          <w:rFonts w:ascii="Comic Sans MS" w:eastAsia="Times New Roman" w:hAnsi="Comic Sans MS" w:cstheme="minorHAnsi"/>
          <w:sz w:val="24"/>
          <w:szCs w:val="24"/>
          <w:lang w:eastAsia="fr-FR"/>
        </w:rPr>
      </w:pPr>
      <w:r w:rsidRPr="001B2CFD">
        <w:rPr>
          <w:rFonts w:ascii="Comic Sans MS" w:eastAsia="Times New Roman" w:hAnsi="Comic Sans MS" w:cstheme="minorHAnsi"/>
          <w:sz w:val="24"/>
          <w:szCs w:val="24"/>
          <w:lang w:eastAsia="fr-FR"/>
        </w:rPr>
        <w:t>DVD</w:t>
      </w:r>
      <w:r w:rsidR="009B64AD">
        <w:rPr>
          <w:rFonts w:ascii="Comic Sans MS" w:eastAsia="Times New Roman" w:hAnsi="Comic Sans MS" w:cstheme="minorHAnsi"/>
          <w:sz w:val="24"/>
          <w:szCs w:val="24"/>
          <w:lang w:eastAsia="fr-FR"/>
        </w:rPr>
        <w:t xml:space="preserve"> + livret pédagogique -</w:t>
      </w:r>
      <w:r w:rsidRPr="001B2CFD">
        <w:rPr>
          <w:rFonts w:ascii="Comic Sans MS" w:eastAsia="Times New Roman" w:hAnsi="Comic Sans MS" w:cstheme="minorHAnsi"/>
          <w:sz w:val="24"/>
          <w:szCs w:val="24"/>
          <w:lang w:eastAsia="fr-FR"/>
        </w:rPr>
        <w:t xml:space="preserve"> Editeur : CRDP de Franche-Comté, Besançon     -Auteur : </w:t>
      </w:r>
      <w:proofErr w:type="spellStart"/>
      <w:r w:rsidRPr="001B2CFD">
        <w:rPr>
          <w:rFonts w:ascii="Comic Sans MS" w:eastAsia="Times New Roman" w:hAnsi="Comic Sans MS" w:cstheme="minorHAnsi"/>
          <w:sz w:val="24"/>
          <w:szCs w:val="24"/>
          <w:lang w:eastAsia="fr-FR"/>
        </w:rPr>
        <w:t>Jacquemet</w:t>
      </w:r>
      <w:proofErr w:type="spellEnd"/>
      <w:r w:rsidRPr="001B2CFD">
        <w:rPr>
          <w:rFonts w:ascii="Comic Sans MS" w:eastAsia="Times New Roman" w:hAnsi="Comic Sans MS" w:cstheme="minorHAnsi"/>
          <w:sz w:val="24"/>
          <w:szCs w:val="24"/>
          <w:lang w:eastAsia="fr-FR"/>
        </w:rPr>
        <w:t xml:space="preserve"> Bernard</w:t>
      </w:r>
    </w:p>
    <w:p w:rsidR="006B502C" w:rsidRPr="001B2CFD" w:rsidRDefault="006B502C" w:rsidP="006B502C">
      <w:pPr>
        <w:pStyle w:val="Paragraphedeliste"/>
        <w:shd w:val="clear" w:color="auto" w:fill="FFFFFF"/>
        <w:spacing w:before="150" w:after="450" w:line="240" w:lineRule="auto"/>
        <w:ind w:left="795"/>
        <w:jc w:val="both"/>
        <w:rPr>
          <w:rFonts w:ascii="Comic Sans MS" w:hAnsi="Comic Sans MS" w:cstheme="minorHAnsi"/>
          <w:sz w:val="24"/>
          <w:szCs w:val="24"/>
        </w:rPr>
      </w:pPr>
      <w:r w:rsidRPr="001B2CFD">
        <w:rPr>
          <w:rFonts w:ascii="Comic Sans MS" w:eastAsia="Times New Roman" w:hAnsi="Comic Sans MS" w:cstheme="minorHAnsi"/>
          <w:sz w:val="24"/>
          <w:szCs w:val="24"/>
          <w:u w:val="single"/>
          <w:lang w:eastAsia="fr-FR"/>
        </w:rPr>
        <w:t>Objectifs du coffret</w:t>
      </w:r>
      <w:r w:rsidRPr="001B2CFD">
        <w:rPr>
          <w:rFonts w:ascii="Comic Sans MS" w:eastAsia="Times New Roman" w:hAnsi="Comic Sans MS" w:cstheme="minorHAnsi"/>
          <w:sz w:val="24"/>
          <w:szCs w:val="24"/>
          <w:lang w:eastAsia="fr-FR"/>
        </w:rPr>
        <w:t> : prendre conscience de ce qu’il ressent, oser l’exprimer par le OUI ou le NON, accepter le NON de l’autre, sentir qu’il existe des limites dans ses relations avec les autres, savoir que les adultes n’ont pas tous les droits. En cas de besoin, demander de l’aide jusqu’à ce qu’il en trouve</w:t>
      </w:r>
    </w:p>
    <w:p w:rsidR="006B502C" w:rsidRPr="001B2CFD" w:rsidRDefault="006B502C" w:rsidP="006B502C">
      <w:pPr>
        <w:pStyle w:val="Paragraphedeliste"/>
        <w:shd w:val="clear" w:color="auto" w:fill="FFFFFF"/>
        <w:spacing w:before="150" w:after="450" w:line="240" w:lineRule="auto"/>
        <w:ind w:left="795"/>
        <w:jc w:val="both"/>
        <w:rPr>
          <w:rFonts w:ascii="Comic Sans MS" w:eastAsia="Times New Roman" w:hAnsi="Comic Sans MS" w:cstheme="minorHAnsi"/>
          <w:sz w:val="24"/>
          <w:szCs w:val="24"/>
          <w:lang w:eastAsia="fr-FR"/>
        </w:rPr>
      </w:pPr>
      <w:r w:rsidRPr="001B2CFD">
        <w:rPr>
          <w:rFonts w:ascii="Comic Sans MS" w:eastAsia="Times New Roman" w:hAnsi="Comic Sans MS" w:cstheme="minorHAnsi"/>
          <w:sz w:val="24"/>
          <w:szCs w:val="24"/>
          <w:lang w:eastAsia="fr-FR"/>
        </w:rPr>
        <w:t>Un jeu de marionnettes qui met en scène diverses situations auxquelles le jeune enfant risque d’être confronté. Les saynètes présentées dans le DVD sont le point de départ à un échange en classe de maternelle.</w:t>
      </w:r>
    </w:p>
    <w:p w:rsidR="00E2603F" w:rsidRPr="00B4114C" w:rsidRDefault="006B502C" w:rsidP="00B4114C">
      <w:pPr>
        <w:pStyle w:val="Paragraphedeliste"/>
        <w:shd w:val="clear" w:color="auto" w:fill="FFFFFF"/>
        <w:spacing w:before="150" w:after="450" w:line="240" w:lineRule="auto"/>
        <w:ind w:left="795"/>
        <w:jc w:val="both"/>
        <w:rPr>
          <w:rFonts w:ascii="Comic Sans MS" w:eastAsia="Times New Roman" w:hAnsi="Comic Sans MS" w:cstheme="minorHAnsi"/>
          <w:sz w:val="24"/>
          <w:szCs w:val="24"/>
          <w:lang w:eastAsia="fr-FR"/>
        </w:rPr>
      </w:pPr>
      <w:r w:rsidRPr="001B2CFD">
        <w:rPr>
          <w:rFonts w:ascii="Comic Sans MS" w:eastAsia="Times New Roman" w:hAnsi="Comic Sans MS" w:cstheme="minorHAnsi"/>
          <w:sz w:val="24"/>
          <w:szCs w:val="24"/>
          <w:lang w:eastAsia="fr-FR"/>
        </w:rPr>
        <w:t>Ce programme de prévention des abus sexuels à l’égard des jeunes enfants vise à leur donner des moyens pour se protéger, connaître leurs droits et faire respecter leur personne en leur apprenant par la parole et par l’image le respect dû à tout individu.</w:t>
      </w:r>
    </w:p>
    <w:p w:rsidR="000D173E" w:rsidRDefault="000D173E" w:rsidP="00E2603F">
      <w:pPr>
        <w:ind w:left="708" w:firstLine="708"/>
        <w:rPr>
          <w:rFonts w:ascii="Comic Sans MS" w:hAnsi="Comic Sans MS"/>
          <w:b/>
          <w:sz w:val="24"/>
          <w:szCs w:val="24"/>
        </w:rPr>
      </w:pPr>
    </w:p>
    <w:p w:rsidR="00E2603F" w:rsidRDefault="00E2603F" w:rsidP="005363EA">
      <w:pPr>
        <w:rPr>
          <w:rFonts w:ascii="Comic Sans MS" w:hAnsi="Comic Sans MS"/>
          <w:b/>
          <w:sz w:val="24"/>
          <w:szCs w:val="24"/>
        </w:rPr>
      </w:pPr>
      <w:r>
        <w:rPr>
          <w:rFonts w:ascii="Comic Sans MS" w:hAnsi="Comic Sans MS"/>
          <w:b/>
          <w:sz w:val="24"/>
          <w:szCs w:val="24"/>
        </w:rPr>
        <w:t>Bibliographie droits de l’enfant</w:t>
      </w:r>
    </w:p>
    <w:p w:rsidR="00E2603F" w:rsidRDefault="00E2603F" w:rsidP="00E2603F">
      <w:pPr>
        <w:rPr>
          <w:rFonts w:ascii="Comic Sans MS" w:hAnsi="Comic Sans MS"/>
          <w:b/>
          <w:sz w:val="24"/>
          <w:szCs w:val="24"/>
        </w:rPr>
      </w:pPr>
    </w:p>
    <w:p w:rsidR="00E2603F" w:rsidRDefault="00E2603F" w:rsidP="00E2603F">
      <w:pPr>
        <w:jc w:val="both"/>
        <w:rPr>
          <w:rFonts w:ascii="Comic Sans MS" w:hAnsi="Comic Sans MS"/>
          <w:sz w:val="24"/>
          <w:szCs w:val="24"/>
        </w:rPr>
      </w:pPr>
      <w:r>
        <w:rPr>
          <w:rFonts w:ascii="Comic Sans MS" w:hAnsi="Comic Sans MS"/>
          <w:sz w:val="24"/>
          <w:szCs w:val="24"/>
        </w:rPr>
        <w:t xml:space="preserve">Les droits de l’enfant, c’est l’affaire de l’école, d’une certaine conception de l’école, d’une école de la bien </w:t>
      </w:r>
      <w:proofErr w:type="spellStart"/>
      <w:r>
        <w:rPr>
          <w:rFonts w:ascii="Comic Sans MS" w:hAnsi="Comic Sans MS"/>
          <w:sz w:val="24"/>
          <w:szCs w:val="24"/>
        </w:rPr>
        <w:t>traitance</w:t>
      </w:r>
      <w:proofErr w:type="spellEnd"/>
      <w:r>
        <w:rPr>
          <w:rFonts w:ascii="Comic Sans MS" w:hAnsi="Comic Sans MS"/>
          <w:sz w:val="24"/>
          <w:szCs w:val="24"/>
        </w:rPr>
        <w:t>, dans laquelle chacun est respecté, où chacun peut développer ses compétences le plus loin possible, d’où qu’il vienne, français d’origine et immigré, quel qu’il soit, pauvre ou riche, fille ou garçon, en bonne santé ou handicapé</w:t>
      </w:r>
    </w:p>
    <w:p w:rsidR="00E2603F" w:rsidRPr="005C6A56" w:rsidRDefault="00E2603F" w:rsidP="00E2603F">
      <w:pPr>
        <w:jc w:val="both"/>
        <w:rPr>
          <w:rFonts w:ascii="Calibri" w:hAnsi="Calibri"/>
        </w:rPr>
      </w:pPr>
      <w:r>
        <w:rPr>
          <w:rFonts w:ascii="Comic Sans MS" w:hAnsi="Comic Sans MS"/>
          <w:sz w:val="24"/>
          <w:szCs w:val="24"/>
        </w:rPr>
        <w:t xml:space="preserve">Mais c’est </w:t>
      </w:r>
      <w:r>
        <w:rPr>
          <w:rFonts w:ascii="Comic Sans MS" w:hAnsi="Comic Sans MS"/>
          <w:b/>
          <w:sz w:val="24"/>
          <w:szCs w:val="24"/>
        </w:rPr>
        <w:t>aussi notre devoir à tous, citoyens, associations, mairies.</w:t>
      </w:r>
    </w:p>
    <w:p w:rsidR="00E2603F" w:rsidRDefault="00E2603F" w:rsidP="00E2603F">
      <w:pPr>
        <w:jc w:val="both"/>
        <w:rPr>
          <w:rFonts w:ascii="Comic Sans MS" w:hAnsi="Comic Sans MS"/>
          <w:b/>
          <w:sz w:val="24"/>
          <w:szCs w:val="24"/>
        </w:rPr>
      </w:pPr>
      <w:r>
        <w:rPr>
          <w:rFonts w:ascii="Comic Sans MS" w:hAnsi="Comic Sans MS"/>
          <w:b/>
          <w:sz w:val="24"/>
          <w:szCs w:val="24"/>
        </w:rPr>
        <w:t>Textes</w:t>
      </w:r>
    </w:p>
    <w:p w:rsidR="00E2603F" w:rsidRDefault="00E2603F" w:rsidP="00E6426C">
      <w:pPr>
        <w:pStyle w:val="Paragraphedeliste"/>
        <w:numPr>
          <w:ilvl w:val="0"/>
          <w:numId w:val="32"/>
        </w:numPr>
        <w:spacing w:line="256" w:lineRule="auto"/>
      </w:pPr>
      <w:r>
        <w:rPr>
          <w:rFonts w:ascii="Comic Sans MS" w:hAnsi="Comic Sans MS"/>
          <w:sz w:val="24"/>
          <w:szCs w:val="24"/>
        </w:rPr>
        <w:t xml:space="preserve">La convention internationale des droits de l’enfant, </w:t>
      </w:r>
      <w:hyperlink r:id="rId26" w:history="1">
        <w:r>
          <w:rPr>
            <w:rStyle w:val="Lienhypertexte"/>
            <w:rFonts w:ascii="Comic Sans MS" w:hAnsi="Comic Sans MS"/>
            <w:sz w:val="24"/>
            <w:szCs w:val="24"/>
          </w:rPr>
          <w:t>www.droitsenfant.com</w:t>
        </w:r>
      </w:hyperlink>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La convention et les programmes de l’école primaire, B .O n°13, 6 novembre 1997.</w:t>
      </w:r>
    </w:p>
    <w:p w:rsidR="00EF20B8" w:rsidRDefault="00EF20B8" w:rsidP="00EF20B8">
      <w:pPr>
        <w:pStyle w:val="Paragraphedeliste"/>
        <w:spacing w:line="256" w:lineRule="auto"/>
        <w:rPr>
          <w:rFonts w:ascii="Comic Sans MS" w:hAnsi="Comic Sans MS"/>
          <w:sz w:val="24"/>
          <w:szCs w:val="24"/>
        </w:rPr>
      </w:pPr>
      <w:r>
        <w:rPr>
          <w:rFonts w:ascii="Comic Sans MS" w:hAnsi="Comic Sans MS"/>
          <w:sz w:val="24"/>
          <w:szCs w:val="24"/>
        </w:rPr>
        <w:t>Note de service pour les 25 ans de la CIDE</w:t>
      </w:r>
    </w:p>
    <w:p w:rsidR="00EF20B8" w:rsidRDefault="00EF20B8" w:rsidP="00EF20B8">
      <w:pPr>
        <w:pStyle w:val="Paragraphedeliste"/>
        <w:spacing w:line="256" w:lineRule="auto"/>
        <w:rPr>
          <w:rFonts w:ascii="Comic Sans MS" w:hAnsi="Comic Sans MS"/>
          <w:sz w:val="24"/>
          <w:szCs w:val="24"/>
        </w:rPr>
      </w:pPr>
      <w:r>
        <w:rPr>
          <w:rStyle w:val="nornor"/>
          <w:rFonts w:ascii="Arial" w:hAnsi="Arial" w:cs="Arial"/>
          <w:sz w:val="18"/>
          <w:szCs w:val="18"/>
        </w:rPr>
        <w:t>MENE1422043N</w:t>
      </w:r>
      <w:r>
        <w:rPr>
          <w:rFonts w:ascii="Arial" w:hAnsi="Arial" w:cs="Arial"/>
          <w:sz w:val="18"/>
          <w:szCs w:val="18"/>
        </w:rPr>
        <w:br/>
      </w:r>
      <w:r>
        <w:rPr>
          <w:rStyle w:val="nornature"/>
          <w:rFonts w:ascii="Arial" w:hAnsi="Arial" w:cs="Arial"/>
          <w:sz w:val="18"/>
          <w:szCs w:val="18"/>
        </w:rPr>
        <w:t>note de service n° 2014-122 du 22-9-2014</w:t>
      </w:r>
      <w:r>
        <w:rPr>
          <w:rFonts w:ascii="Arial" w:hAnsi="Arial" w:cs="Arial"/>
          <w:sz w:val="18"/>
          <w:szCs w:val="18"/>
        </w:rPr>
        <w:br/>
      </w:r>
      <w:r>
        <w:rPr>
          <w:rStyle w:val="noremetteur"/>
          <w:rFonts w:ascii="Arial" w:hAnsi="Arial" w:cs="Arial"/>
          <w:sz w:val="18"/>
          <w:szCs w:val="18"/>
        </w:rPr>
        <w:t>MENESR - DGESCO B3-4 et B3-1</w:t>
      </w:r>
      <w:r>
        <w:rPr>
          <w:rStyle w:val="nornor"/>
          <w:rFonts w:ascii="Arial" w:hAnsi="Arial" w:cs="Arial"/>
          <w:sz w:val="18"/>
          <w:szCs w:val="18"/>
        </w:rPr>
        <w:t>MENE1422043N</w:t>
      </w:r>
      <w:r>
        <w:rPr>
          <w:rFonts w:ascii="Arial" w:hAnsi="Arial" w:cs="Arial"/>
          <w:sz w:val="18"/>
          <w:szCs w:val="18"/>
        </w:rPr>
        <w:br/>
      </w:r>
      <w:r>
        <w:rPr>
          <w:rStyle w:val="nornature"/>
          <w:rFonts w:ascii="Arial" w:hAnsi="Arial" w:cs="Arial"/>
          <w:sz w:val="18"/>
          <w:szCs w:val="18"/>
        </w:rPr>
        <w:t>note de service n° 2014-122 du 22-9-2014</w:t>
      </w:r>
      <w:r>
        <w:rPr>
          <w:rFonts w:ascii="Arial" w:hAnsi="Arial" w:cs="Arial"/>
          <w:sz w:val="18"/>
          <w:szCs w:val="18"/>
        </w:rPr>
        <w:br/>
      </w:r>
      <w:r>
        <w:rPr>
          <w:rStyle w:val="noremetteur"/>
          <w:rFonts w:ascii="Arial" w:hAnsi="Arial" w:cs="Arial"/>
          <w:sz w:val="18"/>
          <w:szCs w:val="18"/>
        </w:rPr>
        <w:t>MENESR - DGESCO B3-4 et B3-1</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Convention internationale des droits de l’enfant, Ministère de l’emploi et de la solidarité</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Déclaration universelle des droits de l’homme, Folio</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La convention internationale des droits de l’enfant pour les 6-10 ans., Ministère des affaires scolaires de la santé et de la ville</w:t>
      </w:r>
    </w:p>
    <w:p w:rsidR="00E2603F" w:rsidRDefault="00E2603F" w:rsidP="00E6426C">
      <w:pPr>
        <w:pStyle w:val="Paragraphedeliste"/>
        <w:numPr>
          <w:ilvl w:val="0"/>
          <w:numId w:val="32"/>
        </w:numPr>
        <w:spacing w:line="256" w:lineRule="auto"/>
      </w:pPr>
      <w:r>
        <w:rPr>
          <w:rFonts w:ascii="Comic Sans MS" w:hAnsi="Comic Sans MS"/>
          <w:sz w:val="24"/>
          <w:szCs w:val="24"/>
        </w:rPr>
        <w:t xml:space="preserve">La journée des droits de l’enfant, </w:t>
      </w:r>
      <w:hyperlink r:id="rId27" w:history="1">
        <w:r>
          <w:rPr>
            <w:rStyle w:val="Lienhypertexte"/>
            <w:rFonts w:ascii="Comic Sans MS" w:hAnsi="Comic Sans MS"/>
            <w:sz w:val="24"/>
            <w:szCs w:val="24"/>
          </w:rPr>
          <w:t>www.secourspopulaire.fr</w:t>
        </w:r>
      </w:hyperlink>
    </w:p>
    <w:p w:rsidR="00E2603F" w:rsidRDefault="00E2603F" w:rsidP="00E6426C">
      <w:pPr>
        <w:pStyle w:val="Paragraphedeliste"/>
        <w:numPr>
          <w:ilvl w:val="0"/>
          <w:numId w:val="32"/>
        </w:numPr>
        <w:spacing w:line="256" w:lineRule="auto"/>
      </w:pPr>
      <w:r>
        <w:rPr>
          <w:rFonts w:ascii="Comic Sans MS" w:hAnsi="Comic Sans MS"/>
          <w:sz w:val="24"/>
          <w:szCs w:val="24"/>
        </w:rPr>
        <w:t xml:space="preserve">Les 10 droits, </w:t>
      </w:r>
      <w:hyperlink r:id="rId28" w:history="1">
        <w:r>
          <w:rPr>
            <w:rStyle w:val="Lienhypertexte"/>
            <w:rFonts w:ascii="Comic Sans MS" w:hAnsi="Comic Sans MS"/>
            <w:sz w:val="24"/>
            <w:szCs w:val="24"/>
          </w:rPr>
          <w:t>www.copaindumonde.org</w:t>
        </w:r>
      </w:hyperlink>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L’album des droits des enfants, La défenseure des enfants</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 xml:space="preserve">Les droits des enfants, A. </w:t>
      </w:r>
      <w:proofErr w:type="spellStart"/>
      <w:r>
        <w:rPr>
          <w:rFonts w:ascii="Comic Sans MS" w:hAnsi="Comic Sans MS"/>
          <w:sz w:val="24"/>
          <w:szCs w:val="24"/>
        </w:rPr>
        <w:t>Lanchon</w:t>
      </w:r>
      <w:proofErr w:type="spellEnd"/>
      <w:r>
        <w:rPr>
          <w:rFonts w:ascii="Comic Sans MS" w:hAnsi="Comic Sans MS"/>
          <w:sz w:val="24"/>
          <w:szCs w:val="24"/>
        </w:rPr>
        <w:t>, UNICEF, Castor doc</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Rapport 20 novembre 2017 :</w:t>
      </w:r>
      <w:hyperlink r:id="rId29" w:history="1">
        <w:r>
          <w:rPr>
            <w:rStyle w:val="Lienhypertexte"/>
            <w:rFonts w:ascii="Roboto Slab" w:hAnsi="Roboto Slab"/>
          </w:rPr>
          <w:t>https://www.defenseurdesdroits.fr/sites/default/files/atoms/files/rae-2017.pdf</w:t>
        </w:r>
      </w:hyperlink>
    </w:p>
    <w:p w:rsidR="00E2603F" w:rsidRDefault="00E2603F" w:rsidP="00E2603F">
      <w:pPr>
        <w:rPr>
          <w:rFonts w:ascii="Comic Sans MS" w:hAnsi="Comic Sans MS"/>
          <w:b/>
          <w:sz w:val="24"/>
          <w:szCs w:val="24"/>
        </w:rPr>
      </w:pPr>
      <w:r>
        <w:rPr>
          <w:rFonts w:ascii="Comic Sans MS" w:hAnsi="Comic Sans MS"/>
          <w:b/>
          <w:sz w:val="24"/>
          <w:szCs w:val="24"/>
        </w:rPr>
        <w:t>Brochures</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Maltraiter les enfants ce n’est pas très humain, allo enfance maltraité.</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lastRenderedPageBreak/>
        <w:t xml:space="preserve">Tous pareils, tous différents, A. Jacquard, J-M </w:t>
      </w:r>
      <w:proofErr w:type="spellStart"/>
      <w:r>
        <w:rPr>
          <w:rFonts w:ascii="Comic Sans MS" w:hAnsi="Comic Sans MS"/>
          <w:sz w:val="24"/>
          <w:szCs w:val="24"/>
        </w:rPr>
        <w:t>Poissenot</w:t>
      </w:r>
      <w:proofErr w:type="spellEnd"/>
      <w:r>
        <w:rPr>
          <w:rFonts w:ascii="Comic Sans MS" w:hAnsi="Comic Sans MS"/>
          <w:sz w:val="24"/>
          <w:szCs w:val="24"/>
        </w:rPr>
        <w:t>, Nathan</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 xml:space="preserve">Le petit livre pour dire NON à l’intolérance et au racisme, F. </w:t>
      </w:r>
      <w:proofErr w:type="spellStart"/>
      <w:r>
        <w:rPr>
          <w:rFonts w:ascii="Comic Sans MS" w:hAnsi="Comic Sans MS"/>
          <w:sz w:val="24"/>
          <w:szCs w:val="24"/>
        </w:rPr>
        <w:t>Dutheil</w:t>
      </w:r>
      <w:proofErr w:type="spellEnd"/>
      <w:r>
        <w:rPr>
          <w:rFonts w:ascii="Comic Sans MS" w:hAnsi="Comic Sans MS"/>
          <w:sz w:val="24"/>
          <w:szCs w:val="24"/>
        </w:rPr>
        <w:t>, H. Fellner, Bayard Poche</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Les enfants d’abord, UNICEF</w:t>
      </w:r>
    </w:p>
    <w:p w:rsidR="00E2603F" w:rsidRDefault="00E2603F" w:rsidP="00E6426C">
      <w:pPr>
        <w:pStyle w:val="Paragraphedeliste"/>
        <w:numPr>
          <w:ilvl w:val="0"/>
          <w:numId w:val="32"/>
        </w:numPr>
        <w:spacing w:line="256" w:lineRule="auto"/>
      </w:pPr>
      <w:r>
        <w:rPr>
          <w:rFonts w:ascii="Comic Sans MS" w:hAnsi="Comic Sans MS"/>
          <w:i/>
          <w:sz w:val="24"/>
          <w:szCs w:val="24"/>
        </w:rPr>
        <w:t>Citoyen dès l’école maternelle</w:t>
      </w:r>
      <w:r>
        <w:rPr>
          <w:rFonts w:ascii="Comic Sans MS" w:hAnsi="Comic Sans MS"/>
          <w:sz w:val="24"/>
          <w:szCs w:val="24"/>
        </w:rPr>
        <w:t>, Animation éducation, OCCE</w:t>
      </w:r>
    </w:p>
    <w:p w:rsidR="00E2603F" w:rsidRDefault="00E2603F" w:rsidP="00E6426C">
      <w:pPr>
        <w:pStyle w:val="Paragraphedeliste"/>
        <w:numPr>
          <w:ilvl w:val="0"/>
          <w:numId w:val="32"/>
        </w:numPr>
        <w:spacing w:line="256" w:lineRule="auto"/>
      </w:pPr>
      <w:r>
        <w:rPr>
          <w:rFonts w:ascii="Comic Sans MS" w:hAnsi="Comic Sans MS"/>
          <w:i/>
          <w:sz w:val="24"/>
          <w:szCs w:val="24"/>
        </w:rPr>
        <w:t>Mémoires en questions</w:t>
      </w:r>
      <w:r>
        <w:rPr>
          <w:rFonts w:ascii="Comic Sans MS" w:hAnsi="Comic Sans MS"/>
          <w:sz w:val="24"/>
          <w:szCs w:val="24"/>
        </w:rPr>
        <w:t>, le moutard</w:t>
      </w:r>
    </w:p>
    <w:p w:rsidR="00E2603F" w:rsidRDefault="00E2603F" w:rsidP="00E6426C">
      <w:pPr>
        <w:pStyle w:val="Paragraphedeliste"/>
        <w:numPr>
          <w:ilvl w:val="0"/>
          <w:numId w:val="32"/>
        </w:numPr>
        <w:spacing w:line="256" w:lineRule="auto"/>
      </w:pPr>
      <w:r>
        <w:rPr>
          <w:rFonts w:ascii="Comic Sans MS" w:hAnsi="Comic Sans MS"/>
          <w:i/>
          <w:sz w:val="24"/>
          <w:szCs w:val="24"/>
        </w:rPr>
        <w:t>Mes droits, mes responsabilités</w:t>
      </w:r>
      <w:r>
        <w:rPr>
          <w:rFonts w:ascii="Comic Sans MS" w:hAnsi="Comic Sans MS"/>
          <w:sz w:val="24"/>
          <w:szCs w:val="24"/>
        </w:rPr>
        <w:t>, le moutard</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Le petit livre vert du handicap, Au-delà des différences, le moutard</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L’homme au-delà des apparences, le moutard</w:t>
      </w:r>
    </w:p>
    <w:p w:rsidR="00E2603F" w:rsidRDefault="00E2603F" w:rsidP="00E6426C">
      <w:pPr>
        <w:pStyle w:val="Paragraphedeliste"/>
        <w:numPr>
          <w:ilvl w:val="0"/>
          <w:numId w:val="32"/>
        </w:numPr>
        <w:spacing w:line="256" w:lineRule="auto"/>
        <w:rPr>
          <w:rFonts w:ascii="Comic Sans MS" w:hAnsi="Comic Sans MS"/>
          <w:sz w:val="24"/>
          <w:szCs w:val="24"/>
        </w:rPr>
      </w:pPr>
      <w:r>
        <w:rPr>
          <w:rFonts w:ascii="Comic Sans MS" w:hAnsi="Comic Sans MS"/>
          <w:sz w:val="24"/>
          <w:szCs w:val="24"/>
        </w:rPr>
        <w:t>L’homme au fil des métissages, le moutard</w:t>
      </w:r>
    </w:p>
    <w:p w:rsidR="00E2603F" w:rsidRDefault="00E2603F" w:rsidP="00E2603F">
      <w:pPr>
        <w:rPr>
          <w:rFonts w:ascii="Comic Sans MS" w:hAnsi="Comic Sans MS"/>
          <w:sz w:val="24"/>
          <w:szCs w:val="24"/>
        </w:rPr>
      </w:pPr>
      <w:r w:rsidRPr="002A4F17">
        <w:rPr>
          <w:rFonts w:ascii="Comic Sans MS" w:hAnsi="Comic Sans MS"/>
          <w:b/>
          <w:sz w:val="24"/>
          <w:szCs w:val="24"/>
        </w:rPr>
        <w:t xml:space="preserve">Vidéos : </w:t>
      </w:r>
    </w:p>
    <w:p w:rsidR="00E2603F" w:rsidRDefault="00E2603F" w:rsidP="00E2603F">
      <w:pPr>
        <w:rPr>
          <w:rFonts w:ascii="Comic Sans MS" w:hAnsi="Comic Sans MS"/>
          <w:sz w:val="24"/>
          <w:szCs w:val="24"/>
        </w:rPr>
      </w:pPr>
      <w:r w:rsidRPr="002A4F17">
        <w:rPr>
          <w:rFonts w:ascii="Comic Sans MS" w:hAnsi="Comic Sans MS"/>
          <w:sz w:val="24"/>
          <w:szCs w:val="24"/>
        </w:rPr>
        <w:t>Colle</w:t>
      </w:r>
      <w:r>
        <w:rPr>
          <w:rFonts w:ascii="Comic Sans MS" w:hAnsi="Comic Sans MS"/>
          <w:sz w:val="24"/>
          <w:szCs w:val="24"/>
        </w:rPr>
        <w:t xml:space="preserve">ction cassettes : Parole donnée </w:t>
      </w:r>
      <w:r w:rsidRPr="002A4F17">
        <w:rPr>
          <w:rFonts w:ascii="Comic Sans MS" w:hAnsi="Comic Sans MS"/>
          <w:sz w:val="24"/>
          <w:szCs w:val="24"/>
        </w:rPr>
        <w:t>Dont</w:t>
      </w:r>
      <w:r>
        <w:rPr>
          <w:rFonts w:ascii="Comic Sans MS" w:hAnsi="Comic Sans MS"/>
          <w:sz w:val="24"/>
          <w:szCs w:val="24"/>
        </w:rPr>
        <w:t> :</w:t>
      </w:r>
    </w:p>
    <w:p w:rsidR="00E2603F" w:rsidRDefault="00E2603F" w:rsidP="00E6426C">
      <w:pPr>
        <w:pStyle w:val="Paragraphedeliste"/>
        <w:numPr>
          <w:ilvl w:val="0"/>
          <w:numId w:val="31"/>
        </w:numPr>
        <w:spacing w:line="256" w:lineRule="auto"/>
        <w:rPr>
          <w:rFonts w:ascii="Comic Sans MS" w:hAnsi="Comic Sans MS"/>
          <w:sz w:val="24"/>
          <w:szCs w:val="24"/>
        </w:rPr>
      </w:pPr>
      <w:r>
        <w:rPr>
          <w:rFonts w:ascii="Comic Sans MS" w:hAnsi="Comic Sans MS"/>
          <w:sz w:val="24"/>
          <w:szCs w:val="24"/>
        </w:rPr>
        <w:t>L</w:t>
      </w:r>
      <w:r w:rsidRPr="002A4F17">
        <w:rPr>
          <w:rFonts w:ascii="Comic Sans MS" w:hAnsi="Comic Sans MS"/>
          <w:sz w:val="24"/>
          <w:szCs w:val="24"/>
        </w:rPr>
        <w:t xml:space="preserve">a violence des coups, la douceur des mots  Caroline </w:t>
      </w:r>
      <w:proofErr w:type="spellStart"/>
      <w:r w:rsidRPr="002A4F17">
        <w:rPr>
          <w:rFonts w:ascii="Comic Sans MS" w:hAnsi="Comic Sans MS"/>
          <w:sz w:val="24"/>
          <w:szCs w:val="24"/>
        </w:rPr>
        <w:t>Eliatche</w:t>
      </w:r>
      <w:r>
        <w:rPr>
          <w:rFonts w:ascii="Comic Sans MS" w:hAnsi="Comic Sans MS"/>
          <w:sz w:val="24"/>
          <w:szCs w:val="24"/>
        </w:rPr>
        <w:t>ff</w:t>
      </w:r>
      <w:proofErr w:type="spellEnd"/>
      <w:r>
        <w:rPr>
          <w:rFonts w:ascii="Comic Sans MS" w:hAnsi="Comic Sans MS"/>
          <w:sz w:val="24"/>
          <w:szCs w:val="24"/>
        </w:rPr>
        <w:t xml:space="preserve"> </w:t>
      </w:r>
    </w:p>
    <w:p w:rsidR="00E2603F" w:rsidRDefault="00E2603F" w:rsidP="00E6426C">
      <w:pPr>
        <w:pStyle w:val="Paragraphedeliste"/>
        <w:numPr>
          <w:ilvl w:val="0"/>
          <w:numId w:val="31"/>
        </w:numPr>
        <w:spacing w:line="256" w:lineRule="auto"/>
        <w:rPr>
          <w:rFonts w:ascii="Comic Sans MS" w:hAnsi="Comic Sans MS"/>
          <w:sz w:val="24"/>
          <w:szCs w:val="24"/>
        </w:rPr>
      </w:pPr>
      <w:r w:rsidRPr="002A4F17">
        <w:rPr>
          <w:rFonts w:ascii="Comic Sans MS" w:hAnsi="Comic Sans MS"/>
          <w:sz w:val="24"/>
          <w:szCs w:val="24"/>
        </w:rPr>
        <w:t>Carence affective : du préjudice a la réparation. Michel Lemay</w:t>
      </w:r>
    </w:p>
    <w:p w:rsidR="00E2603F" w:rsidRDefault="00E2603F" w:rsidP="00E6426C">
      <w:pPr>
        <w:pStyle w:val="Paragraphedeliste"/>
        <w:numPr>
          <w:ilvl w:val="0"/>
          <w:numId w:val="31"/>
        </w:numPr>
        <w:spacing w:line="256" w:lineRule="auto"/>
        <w:rPr>
          <w:rFonts w:ascii="Comic Sans MS" w:hAnsi="Comic Sans MS"/>
          <w:sz w:val="24"/>
          <w:szCs w:val="24"/>
        </w:rPr>
      </w:pPr>
      <w:r w:rsidRPr="002A4F17">
        <w:rPr>
          <w:rFonts w:ascii="Comic Sans MS" w:hAnsi="Comic Sans MS"/>
          <w:sz w:val="24"/>
          <w:szCs w:val="24"/>
        </w:rPr>
        <w:t xml:space="preserve">Expertise et thérapie de l'enfant victime d'abus sexuels. Liliane </w:t>
      </w:r>
      <w:proofErr w:type="spellStart"/>
      <w:r w:rsidRPr="002A4F17">
        <w:rPr>
          <w:rFonts w:ascii="Comic Sans MS" w:hAnsi="Comic Sans MS"/>
          <w:sz w:val="24"/>
          <w:szCs w:val="24"/>
        </w:rPr>
        <w:t>Daligand</w:t>
      </w:r>
      <w:proofErr w:type="spellEnd"/>
    </w:p>
    <w:p w:rsidR="00E2603F" w:rsidRDefault="00E2603F" w:rsidP="00E6426C">
      <w:pPr>
        <w:pStyle w:val="Paragraphedeliste"/>
        <w:numPr>
          <w:ilvl w:val="0"/>
          <w:numId w:val="31"/>
        </w:numPr>
        <w:spacing w:line="256" w:lineRule="auto"/>
        <w:rPr>
          <w:rFonts w:ascii="Comic Sans MS" w:hAnsi="Comic Sans MS"/>
          <w:sz w:val="24"/>
          <w:szCs w:val="24"/>
        </w:rPr>
      </w:pPr>
      <w:r w:rsidRPr="002A4F17">
        <w:rPr>
          <w:rFonts w:ascii="Comic Sans MS" w:hAnsi="Comic Sans MS"/>
          <w:sz w:val="24"/>
          <w:szCs w:val="24"/>
        </w:rPr>
        <w:t xml:space="preserve">Nouveau regard sur l'inceste. Boris </w:t>
      </w:r>
      <w:proofErr w:type="spellStart"/>
      <w:r w:rsidRPr="002A4F17">
        <w:rPr>
          <w:rFonts w:ascii="Comic Sans MS" w:hAnsi="Comic Sans MS"/>
          <w:sz w:val="24"/>
          <w:szCs w:val="24"/>
        </w:rPr>
        <w:t>Cyrulnik</w:t>
      </w:r>
      <w:proofErr w:type="spellEnd"/>
    </w:p>
    <w:p w:rsidR="00E2603F" w:rsidRPr="00EF20B8" w:rsidRDefault="00E2603F" w:rsidP="00EF20B8">
      <w:pPr>
        <w:spacing w:line="256" w:lineRule="auto"/>
        <w:rPr>
          <w:rFonts w:ascii="Comic Sans MS" w:hAnsi="Comic Sans MS"/>
          <w:sz w:val="24"/>
          <w:szCs w:val="24"/>
        </w:rPr>
      </w:pPr>
      <w:r w:rsidRPr="00EF20B8">
        <w:rPr>
          <w:rFonts w:ascii="Comic Sans MS" w:hAnsi="Comic Sans MS"/>
          <w:sz w:val="24"/>
          <w:szCs w:val="24"/>
        </w:rPr>
        <w:t xml:space="preserve">Documentaire : prévenir la violence / Fondation de France </w:t>
      </w:r>
      <w:r w:rsidRPr="00EF20B8">
        <w:rPr>
          <w:rFonts w:ascii="Comic Sans MS" w:hAnsi="Comic Sans MS"/>
          <w:i/>
          <w:sz w:val="24"/>
          <w:szCs w:val="24"/>
        </w:rPr>
        <w:t xml:space="preserve">Violence ! </w:t>
      </w:r>
    </w:p>
    <w:p w:rsidR="00E2603F" w:rsidRDefault="00E2603F" w:rsidP="00EF20B8">
      <w:pPr>
        <w:spacing w:line="256" w:lineRule="auto"/>
        <w:rPr>
          <w:rFonts w:ascii="Comic Sans MS" w:hAnsi="Comic Sans MS"/>
          <w:sz w:val="24"/>
          <w:szCs w:val="24"/>
        </w:rPr>
      </w:pPr>
      <w:r w:rsidRPr="00EF20B8">
        <w:rPr>
          <w:rFonts w:ascii="Comic Sans MS" w:hAnsi="Comic Sans MS"/>
          <w:sz w:val="24"/>
          <w:szCs w:val="24"/>
        </w:rPr>
        <w:t>Les Cahiers déchirés ADOSEN/MGEN</w:t>
      </w:r>
    </w:p>
    <w:p w:rsidR="00834B1C" w:rsidRDefault="00834B1C" w:rsidP="00EF20B8">
      <w:pPr>
        <w:spacing w:line="256" w:lineRule="auto"/>
        <w:rPr>
          <w:rFonts w:ascii="Comic Sans MS" w:hAnsi="Comic Sans MS"/>
          <w:sz w:val="24"/>
          <w:szCs w:val="24"/>
        </w:rPr>
      </w:pPr>
    </w:p>
    <w:p w:rsidR="00834B1C" w:rsidRPr="00834B1C" w:rsidRDefault="00834B1C" w:rsidP="00EF20B8">
      <w:pPr>
        <w:spacing w:line="256" w:lineRule="auto"/>
        <w:rPr>
          <w:rFonts w:ascii="Comic Sans MS" w:hAnsi="Comic Sans MS"/>
          <w:b/>
          <w:sz w:val="24"/>
          <w:szCs w:val="24"/>
        </w:rPr>
      </w:pPr>
      <w:r w:rsidRPr="00834B1C">
        <w:rPr>
          <w:rFonts w:ascii="Comic Sans MS" w:hAnsi="Comic Sans MS"/>
          <w:b/>
          <w:sz w:val="24"/>
          <w:szCs w:val="24"/>
        </w:rPr>
        <w:t xml:space="preserve">Exposition </w:t>
      </w:r>
    </w:p>
    <w:p w:rsidR="00834B1C" w:rsidRDefault="00834B1C" w:rsidP="00EF20B8">
      <w:pPr>
        <w:spacing w:line="256" w:lineRule="auto"/>
        <w:rPr>
          <w:rFonts w:ascii="Comic Sans MS" w:hAnsi="Comic Sans MS"/>
          <w:sz w:val="24"/>
          <w:szCs w:val="24"/>
        </w:rPr>
      </w:pPr>
      <w:r>
        <w:rPr>
          <w:rFonts w:ascii="Comic Sans MS" w:hAnsi="Comic Sans MS"/>
          <w:sz w:val="24"/>
          <w:szCs w:val="24"/>
        </w:rPr>
        <w:t>Amnesty International :</w:t>
      </w:r>
      <w:hyperlink r:id="rId30" w:history="1">
        <w:r w:rsidRPr="00C804B8">
          <w:rPr>
            <w:rStyle w:val="Lienhypertexte"/>
            <w:rFonts w:ascii="Comic Sans MS" w:hAnsi="Comic Sans MS"/>
            <w:sz w:val="24"/>
            <w:szCs w:val="24"/>
          </w:rPr>
          <w:t>http://ai405.free.fr</w:t>
        </w:r>
      </w:hyperlink>
    </w:p>
    <w:p w:rsidR="00834B1C" w:rsidRPr="00EF20B8" w:rsidRDefault="00834B1C" w:rsidP="00EF20B8">
      <w:pPr>
        <w:spacing w:line="256" w:lineRule="auto"/>
        <w:rPr>
          <w:rFonts w:ascii="Comic Sans MS" w:hAnsi="Comic Sans MS"/>
          <w:sz w:val="24"/>
          <w:szCs w:val="24"/>
        </w:rPr>
      </w:pPr>
      <w:r>
        <w:rPr>
          <w:rFonts w:ascii="Comic Sans MS" w:hAnsi="Comic Sans MS"/>
          <w:sz w:val="24"/>
          <w:szCs w:val="24"/>
        </w:rPr>
        <w:t>Les commentaires audio ont été réalisés et enregistrés par les élèves du collège des Amandiers de Carrière sur seine ( 78 )</w:t>
      </w:r>
      <w:bookmarkStart w:id="0" w:name="_GoBack"/>
      <w:bookmarkEnd w:id="0"/>
    </w:p>
    <w:p w:rsidR="003401CC" w:rsidRDefault="003401CC" w:rsidP="003401CC">
      <w:pPr>
        <w:spacing w:line="256" w:lineRule="auto"/>
        <w:rPr>
          <w:rFonts w:ascii="Comic Sans MS" w:hAnsi="Comic Sans MS"/>
          <w:sz w:val="24"/>
          <w:szCs w:val="24"/>
        </w:rPr>
      </w:pPr>
    </w:p>
    <w:p w:rsidR="003401CC" w:rsidRDefault="003401CC" w:rsidP="003401CC">
      <w:pPr>
        <w:spacing w:after="200" w:line="276" w:lineRule="auto"/>
        <w:ind w:firstLine="360"/>
        <w:rPr>
          <w:rFonts w:ascii="Comic Sans MS" w:hAnsi="Comic Sans MS"/>
          <w:sz w:val="24"/>
          <w:szCs w:val="24"/>
        </w:rPr>
      </w:pPr>
      <w:r>
        <w:rPr>
          <w:rFonts w:ascii="Comic Sans MS" w:hAnsi="Comic Sans MS"/>
          <w:b/>
          <w:sz w:val="24"/>
          <w:szCs w:val="24"/>
        </w:rPr>
        <w:t xml:space="preserve">Dépliants informatifs : </w:t>
      </w:r>
    </w:p>
    <w:p w:rsidR="003401CC" w:rsidRDefault="003401CC" w:rsidP="00E6426C">
      <w:pPr>
        <w:pStyle w:val="Paragraphedeliste"/>
        <w:numPr>
          <w:ilvl w:val="0"/>
          <w:numId w:val="35"/>
        </w:numPr>
        <w:spacing w:after="200" w:line="276" w:lineRule="auto"/>
        <w:textAlignment w:val="auto"/>
        <w:rPr>
          <w:rFonts w:ascii="Comic Sans MS" w:hAnsi="Comic Sans MS"/>
          <w:sz w:val="24"/>
          <w:szCs w:val="24"/>
        </w:rPr>
      </w:pPr>
      <w:r>
        <w:rPr>
          <w:rFonts w:ascii="Comic Sans MS" w:hAnsi="Comic Sans MS"/>
          <w:sz w:val="24"/>
          <w:szCs w:val="24"/>
        </w:rPr>
        <w:t>Mariages forcés, vous avez le droit de dire non</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Les atteintes sexuelles envers les enfants, ministère de l'Emploi et de la Solidarité.(x2)</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lastRenderedPageBreak/>
        <w:t xml:space="preserve">Pour les enfants  Maltraités : Qui ? </w:t>
      </w:r>
      <w:proofErr w:type="spellStart"/>
      <w:r>
        <w:rPr>
          <w:rFonts w:ascii="Comic Sans MS" w:hAnsi="Comic Sans MS"/>
          <w:sz w:val="24"/>
          <w:szCs w:val="24"/>
        </w:rPr>
        <w:t>Quoii</w:t>
      </w:r>
      <w:proofErr w:type="spellEnd"/>
      <w:r>
        <w:rPr>
          <w:rFonts w:ascii="Comic Sans MS" w:hAnsi="Comic Sans MS"/>
          <w:sz w:val="24"/>
          <w:szCs w:val="24"/>
        </w:rPr>
        <w:t>? Que faire ? Comment? (x3)</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Que faire pour un enfant maltraité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La maltraitance à enfants : le rôle et la place de l'assistance maternelle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Comment parler avec l'enfant de la maladie grave et de la mort ?</w:t>
      </w:r>
    </w:p>
    <w:p w:rsidR="003401CC" w:rsidRDefault="003401CC" w:rsidP="00E6426C">
      <w:pPr>
        <w:pStyle w:val="Paragraphedeliste"/>
        <w:numPr>
          <w:ilvl w:val="0"/>
          <w:numId w:val="36"/>
        </w:numPr>
        <w:spacing w:after="200" w:line="276" w:lineRule="auto"/>
        <w:textAlignment w:val="auto"/>
      </w:pPr>
      <w:r>
        <w:rPr>
          <w:rFonts w:ascii="Comic Sans MS" w:hAnsi="Comic Sans MS"/>
          <w:sz w:val="24"/>
          <w:szCs w:val="24"/>
          <w:u w:val="single"/>
        </w:rPr>
        <w:t>A l'attention des enfants</w:t>
      </w:r>
      <w:r>
        <w:rPr>
          <w:rFonts w:ascii="Comic Sans MS" w:hAnsi="Comic Sans MS"/>
          <w:sz w:val="24"/>
          <w:szCs w:val="24"/>
        </w:rPr>
        <w:t xml:space="preserve"> : bien être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Projet de Ségolène Royale : passeport pour savoir se protéger...</w:t>
      </w:r>
    </w:p>
    <w:p w:rsidR="003401CC" w:rsidRDefault="00EF20B8"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Plaquette sur l’</w:t>
      </w:r>
      <w:r w:rsidR="003401CC">
        <w:rPr>
          <w:rFonts w:ascii="Comic Sans MS" w:hAnsi="Comic Sans MS"/>
          <w:sz w:val="24"/>
          <w:szCs w:val="24"/>
        </w:rPr>
        <w:t>enfance maltraitée du Dr. Marie Claude ROMANO</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OKAPI : 10-15 ans, vos droits</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Le petit livre pour dire non, </w:t>
      </w:r>
      <w:proofErr w:type="spellStart"/>
      <w:r>
        <w:rPr>
          <w:rFonts w:ascii="Comic Sans MS" w:hAnsi="Comic Sans MS"/>
          <w:sz w:val="24"/>
          <w:szCs w:val="24"/>
        </w:rPr>
        <w:t>Astrapi</w:t>
      </w:r>
      <w:proofErr w:type="spellEnd"/>
    </w:p>
    <w:p w:rsidR="003401CC" w:rsidRPr="003401CC" w:rsidRDefault="003401CC" w:rsidP="003401CC">
      <w:pPr>
        <w:spacing w:after="200" w:line="276" w:lineRule="auto"/>
        <w:ind w:left="360"/>
        <w:rPr>
          <w:rFonts w:ascii="Comic Sans MS" w:hAnsi="Comic Sans MS"/>
          <w:sz w:val="24"/>
          <w:szCs w:val="24"/>
          <w:u w:val="single"/>
        </w:rPr>
      </w:pPr>
      <w:r w:rsidRPr="003401CC">
        <w:rPr>
          <w:rFonts w:ascii="Comic Sans MS" w:hAnsi="Comic Sans MS"/>
          <w:sz w:val="24"/>
          <w:szCs w:val="24"/>
          <w:u w:val="single"/>
        </w:rPr>
        <w:t xml:space="preserve">Parents :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Etre parents pas si facile ! Mini-guide pour être d'heureux parents ni "maltraités" ni "maltraitants" (x3)</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Devenir parent, pas si facile !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Attention Fragile ! </w:t>
      </w:r>
    </w:p>
    <w:p w:rsidR="003401CC" w:rsidRDefault="003401CC" w:rsidP="003401CC">
      <w:pPr>
        <w:spacing w:after="200" w:line="276" w:lineRule="auto"/>
        <w:ind w:left="360"/>
        <w:rPr>
          <w:rFonts w:ascii="Comic Sans MS" w:hAnsi="Comic Sans MS"/>
          <w:b/>
          <w:sz w:val="24"/>
          <w:szCs w:val="24"/>
        </w:rPr>
      </w:pPr>
      <w:r>
        <w:rPr>
          <w:rFonts w:ascii="Comic Sans MS" w:hAnsi="Comic Sans MS"/>
          <w:b/>
          <w:sz w:val="24"/>
          <w:szCs w:val="24"/>
        </w:rPr>
        <w:t xml:space="preserve">Jeux :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Citoyen à la carte, jeu sur les droits de l'enfant.</w:t>
      </w:r>
      <w:r w:rsidR="00EF20B8">
        <w:rPr>
          <w:rFonts w:ascii="Comic Sans MS" w:hAnsi="Comic Sans MS"/>
          <w:sz w:val="24"/>
          <w:szCs w:val="24"/>
        </w:rPr>
        <w:t xml:space="preserve"> UNICEF</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51 fiches : jeux de formation : les nombre, les mots, les images</w:t>
      </w:r>
    </w:p>
    <w:p w:rsidR="003401CC" w:rsidRP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48 fiches de communication interpersonnelle</w:t>
      </w:r>
    </w:p>
    <w:p w:rsidR="003401CC" w:rsidRDefault="003401CC" w:rsidP="003401CC">
      <w:pPr>
        <w:spacing w:after="200" w:line="276" w:lineRule="auto"/>
        <w:ind w:left="360"/>
        <w:rPr>
          <w:rFonts w:ascii="Comic Sans MS" w:hAnsi="Comic Sans MS"/>
          <w:b/>
          <w:sz w:val="24"/>
          <w:szCs w:val="24"/>
        </w:rPr>
      </w:pPr>
      <w:r>
        <w:rPr>
          <w:rFonts w:ascii="Comic Sans MS" w:hAnsi="Comic Sans MS"/>
          <w:b/>
          <w:sz w:val="24"/>
          <w:szCs w:val="24"/>
        </w:rPr>
        <w:t xml:space="preserve">Revues/Articles : </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Bien dans mon corps Bien dans ma tête !  L'enfant de 5 ans à la découverte de son corps, inspection académique du </w:t>
      </w:r>
      <w:proofErr w:type="spellStart"/>
      <w:r>
        <w:rPr>
          <w:rFonts w:ascii="Comic Sans MS" w:hAnsi="Comic Sans MS"/>
          <w:sz w:val="24"/>
          <w:szCs w:val="24"/>
        </w:rPr>
        <w:t>Pas-de-calais</w:t>
      </w:r>
      <w:proofErr w:type="spellEnd"/>
      <w:r>
        <w:rPr>
          <w:rFonts w:ascii="Comic Sans MS" w:hAnsi="Comic Sans MS"/>
          <w:sz w:val="24"/>
          <w:szCs w:val="24"/>
        </w:rPr>
        <w:t>.</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Livret d'accompagnement : Non je ne veux pas !, Stéphanie Monnier-</w:t>
      </w:r>
      <w:proofErr w:type="spellStart"/>
      <w:r>
        <w:rPr>
          <w:rFonts w:ascii="Comic Sans MS" w:hAnsi="Comic Sans MS"/>
          <w:sz w:val="24"/>
          <w:szCs w:val="24"/>
        </w:rPr>
        <w:t>Galloni</w:t>
      </w:r>
      <w:proofErr w:type="spellEnd"/>
      <w:r>
        <w:rPr>
          <w:rFonts w:ascii="Comic Sans MS" w:hAnsi="Comic Sans MS"/>
          <w:sz w:val="24"/>
          <w:szCs w:val="24"/>
        </w:rPr>
        <w:t xml:space="preserve"> + DVD/CD</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t xml:space="preserve">Programme d'éducation à la sexualité pour </w:t>
      </w:r>
      <w:r w:rsidR="00EF20B8">
        <w:rPr>
          <w:rFonts w:ascii="Comic Sans MS" w:hAnsi="Comic Sans MS"/>
          <w:sz w:val="24"/>
          <w:szCs w:val="24"/>
        </w:rPr>
        <w:t>les enfants des écoles élémentaires</w:t>
      </w:r>
      <w:r>
        <w:rPr>
          <w:rFonts w:ascii="Comic Sans MS" w:hAnsi="Comic Sans MS"/>
          <w:sz w:val="24"/>
          <w:szCs w:val="24"/>
        </w:rPr>
        <w:t xml:space="preserve"> et maternelles, Pour une éducation à la vie. Livre et livret de fiches par classe. Ville de Lyon</w:t>
      </w:r>
    </w:p>
    <w:p w:rsidR="003401CC" w:rsidRDefault="003401CC" w:rsidP="00E6426C">
      <w:pPr>
        <w:pStyle w:val="Paragraphedeliste"/>
        <w:numPr>
          <w:ilvl w:val="0"/>
          <w:numId w:val="36"/>
        </w:numPr>
        <w:spacing w:after="200" w:line="276" w:lineRule="auto"/>
        <w:textAlignment w:val="auto"/>
        <w:rPr>
          <w:rFonts w:ascii="Comic Sans MS" w:hAnsi="Comic Sans MS"/>
          <w:sz w:val="24"/>
          <w:szCs w:val="24"/>
        </w:rPr>
      </w:pPr>
      <w:r>
        <w:rPr>
          <w:rFonts w:ascii="Comic Sans MS" w:hAnsi="Comic Sans MS"/>
          <w:sz w:val="24"/>
          <w:szCs w:val="24"/>
        </w:rPr>
        <w:lastRenderedPageBreak/>
        <w:t xml:space="preserve">Photo méthode, comment utiliser "photo langage" pour les travaux de groupe, édition du  </w:t>
      </w:r>
      <w:proofErr w:type="spellStart"/>
      <w:r>
        <w:rPr>
          <w:rFonts w:ascii="Comic Sans MS" w:hAnsi="Comic Sans MS"/>
          <w:sz w:val="24"/>
          <w:szCs w:val="24"/>
        </w:rPr>
        <w:t>Châlet</w:t>
      </w:r>
      <w:proofErr w:type="spellEnd"/>
      <w:r>
        <w:rPr>
          <w:rFonts w:ascii="Comic Sans MS" w:hAnsi="Comic Sans MS"/>
          <w:sz w:val="24"/>
          <w:szCs w:val="24"/>
        </w:rPr>
        <w:t>.</w:t>
      </w:r>
    </w:p>
    <w:p w:rsidR="003401CC" w:rsidRDefault="003401CC" w:rsidP="003401CC">
      <w:pPr>
        <w:spacing w:after="200" w:line="276" w:lineRule="auto"/>
        <w:rPr>
          <w:rFonts w:ascii="Comic Sans MS" w:hAnsi="Comic Sans MS"/>
          <w:b/>
          <w:sz w:val="24"/>
          <w:szCs w:val="24"/>
        </w:rPr>
      </w:pPr>
      <w:r>
        <w:rPr>
          <w:rFonts w:ascii="Comic Sans MS" w:hAnsi="Comic Sans MS"/>
          <w:b/>
          <w:sz w:val="24"/>
          <w:szCs w:val="24"/>
        </w:rPr>
        <w:t>Livres :</w:t>
      </w:r>
    </w:p>
    <w:p w:rsidR="003401CC" w:rsidRDefault="003401CC" w:rsidP="00E6426C">
      <w:pPr>
        <w:pStyle w:val="Paragraphedeliste"/>
        <w:numPr>
          <w:ilvl w:val="0"/>
          <w:numId w:val="36"/>
        </w:numPr>
        <w:spacing w:line="252" w:lineRule="auto"/>
        <w:textAlignment w:val="auto"/>
        <w:rPr>
          <w:rFonts w:ascii="Comic Sans MS" w:hAnsi="Comic Sans MS"/>
          <w:sz w:val="24"/>
          <w:szCs w:val="24"/>
        </w:rPr>
      </w:pPr>
      <w:r>
        <w:rPr>
          <w:rFonts w:ascii="Comic Sans MS" w:hAnsi="Comic Sans MS"/>
          <w:sz w:val="24"/>
          <w:szCs w:val="24"/>
        </w:rPr>
        <w:t>Lire les droits de l’homme à l’école, J. CRINON, Magnard</w:t>
      </w:r>
    </w:p>
    <w:p w:rsidR="003401CC" w:rsidRDefault="003401CC" w:rsidP="00E6426C">
      <w:pPr>
        <w:pStyle w:val="Paragraphedeliste"/>
        <w:numPr>
          <w:ilvl w:val="0"/>
          <w:numId w:val="37"/>
        </w:numPr>
        <w:spacing w:after="200" w:line="276" w:lineRule="auto"/>
        <w:textAlignment w:val="auto"/>
      </w:pPr>
      <w:r>
        <w:rPr>
          <w:rFonts w:ascii="Comic Sans MS" w:hAnsi="Comic Sans MS"/>
          <w:sz w:val="24"/>
          <w:szCs w:val="24"/>
        </w:rPr>
        <w:t>J'ai peur du monsieur, Virginie Dumont</w:t>
      </w:r>
    </w:p>
    <w:p w:rsidR="003401CC" w:rsidRDefault="003401CC" w:rsidP="00E6426C">
      <w:pPr>
        <w:pStyle w:val="Paragraphedeliste"/>
        <w:numPr>
          <w:ilvl w:val="0"/>
          <w:numId w:val="37"/>
        </w:numPr>
        <w:spacing w:after="200" w:line="276" w:lineRule="auto"/>
        <w:textAlignment w:val="auto"/>
      </w:pPr>
      <w:r>
        <w:rPr>
          <w:rFonts w:ascii="Comic Sans MS" w:hAnsi="Comic Sans MS"/>
          <w:sz w:val="24"/>
          <w:szCs w:val="24"/>
        </w:rPr>
        <w:t>L'album des Droits des Enfants/</w:t>
      </w:r>
      <w:proofErr w:type="spellStart"/>
      <w:r>
        <w:rPr>
          <w:rFonts w:ascii="Comic Sans MS" w:hAnsi="Comic Sans MS"/>
          <w:sz w:val="24"/>
          <w:szCs w:val="24"/>
        </w:rPr>
        <w:t>Asterix</w:t>
      </w:r>
      <w:proofErr w:type="spellEnd"/>
    </w:p>
    <w:p w:rsidR="003401CC" w:rsidRDefault="003401CC" w:rsidP="00E6426C">
      <w:pPr>
        <w:pStyle w:val="Paragraphedeliste"/>
        <w:numPr>
          <w:ilvl w:val="0"/>
          <w:numId w:val="37"/>
        </w:numPr>
        <w:spacing w:after="200" w:line="276" w:lineRule="auto"/>
        <w:textAlignment w:val="auto"/>
        <w:rPr>
          <w:rStyle w:val="lev"/>
          <w:rFonts w:ascii="Comic Sans MS" w:hAnsi="Comic Sans MS"/>
          <w:b w:val="0"/>
          <w:bCs w:val="0"/>
          <w:sz w:val="24"/>
          <w:szCs w:val="24"/>
        </w:rPr>
      </w:pPr>
      <w:r>
        <w:rPr>
          <w:rFonts w:ascii="Comic Sans MS" w:hAnsi="Comic Sans MS"/>
          <w:sz w:val="24"/>
          <w:szCs w:val="24"/>
        </w:rPr>
        <w:t xml:space="preserve">Droits de l’enfant 4 histoires contre l’exclusion : Ecrit par </w:t>
      </w:r>
      <w:r>
        <w:rPr>
          <w:rStyle w:val="lev"/>
          <w:rFonts w:ascii="Comic Sans MS" w:hAnsi="Comic Sans MS"/>
        </w:rPr>
        <w:t xml:space="preserve">Delphine </w:t>
      </w:r>
      <w:proofErr w:type="spellStart"/>
      <w:r>
        <w:rPr>
          <w:rStyle w:val="lev"/>
          <w:rFonts w:ascii="Comic Sans MS" w:hAnsi="Comic Sans MS"/>
        </w:rPr>
        <w:t>Bertozzi</w:t>
      </w:r>
      <w:proofErr w:type="spellEnd"/>
      <w:r>
        <w:rPr>
          <w:rFonts w:ascii="Comic Sans MS" w:hAnsi="Comic Sans MS"/>
          <w:sz w:val="24"/>
          <w:szCs w:val="24"/>
        </w:rPr>
        <w:t xml:space="preserve">, illustré par </w:t>
      </w:r>
      <w:r>
        <w:rPr>
          <w:rStyle w:val="lev"/>
          <w:rFonts w:ascii="Comic Sans MS" w:hAnsi="Comic Sans MS"/>
        </w:rPr>
        <w:t xml:space="preserve">Mathieu de </w:t>
      </w:r>
      <w:proofErr w:type="spellStart"/>
      <w:r>
        <w:rPr>
          <w:rStyle w:val="lev"/>
          <w:rFonts w:ascii="Comic Sans MS" w:hAnsi="Comic Sans MS"/>
        </w:rPr>
        <w:t>Muizon</w:t>
      </w:r>
      <w:proofErr w:type="spellEnd"/>
      <w:r>
        <w:rPr>
          <w:rStyle w:val="lev"/>
          <w:rFonts w:ascii="Comic Sans MS" w:hAnsi="Comic Sans MS"/>
        </w:rPr>
        <w:t>, publi</w:t>
      </w:r>
      <w:r>
        <w:rPr>
          <w:rFonts w:ascii="Comic Sans MS" w:hAnsi="Comic Sans MS"/>
          <w:sz w:val="24"/>
          <w:szCs w:val="24"/>
        </w:rPr>
        <w:t xml:space="preserve">é par les éditions </w:t>
      </w:r>
      <w:r>
        <w:rPr>
          <w:rStyle w:val="lev"/>
          <w:rFonts w:ascii="Comic Sans MS" w:hAnsi="Comic Sans MS"/>
        </w:rPr>
        <w:t>A dos d’âne</w:t>
      </w:r>
    </w:p>
    <w:p w:rsidR="009038AB" w:rsidRPr="006A51CE" w:rsidRDefault="003401CC" w:rsidP="00E6426C">
      <w:pPr>
        <w:pStyle w:val="Paragraphedeliste"/>
        <w:numPr>
          <w:ilvl w:val="0"/>
          <w:numId w:val="37"/>
        </w:numPr>
        <w:spacing w:after="200" w:line="276" w:lineRule="auto"/>
        <w:textAlignment w:val="auto"/>
        <w:rPr>
          <w:rStyle w:val="lev"/>
          <w:b w:val="0"/>
          <w:bCs w:val="0"/>
        </w:rPr>
      </w:pPr>
      <w:proofErr w:type="spellStart"/>
      <w:r>
        <w:rPr>
          <w:rStyle w:val="lev"/>
          <w:rFonts w:ascii="Comic Sans MS" w:hAnsi="Comic Sans MS"/>
        </w:rPr>
        <w:t>Malala</w:t>
      </w:r>
      <w:proofErr w:type="spellEnd"/>
      <w:r>
        <w:rPr>
          <w:rStyle w:val="lev"/>
          <w:rFonts w:ascii="Comic Sans MS" w:hAnsi="Comic Sans MS"/>
        </w:rPr>
        <w:t xml:space="preserve"> pour le droit à l’éducation des filles édité par Rue du Monde</w:t>
      </w:r>
    </w:p>
    <w:p w:rsidR="006A51CE" w:rsidRPr="003401CC" w:rsidRDefault="006A51CE" w:rsidP="006A51CE">
      <w:pPr>
        <w:pStyle w:val="Paragraphedeliste"/>
        <w:numPr>
          <w:ilvl w:val="0"/>
          <w:numId w:val="37"/>
        </w:numPr>
        <w:spacing w:after="200" w:line="276" w:lineRule="auto"/>
        <w:textAlignment w:val="auto"/>
      </w:pPr>
      <w:r>
        <w:rPr>
          <w:rStyle w:val="lev"/>
          <w:rFonts w:ascii="Comic Sans MS" w:hAnsi="Comic Sans MS"/>
        </w:rPr>
        <w:t xml:space="preserve">Cahier d’activités : Les Cahiers </w:t>
      </w:r>
      <w:proofErr w:type="spellStart"/>
      <w:r>
        <w:rPr>
          <w:rStyle w:val="lev"/>
          <w:rFonts w:ascii="Comic Sans MS" w:hAnsi="Comic Sans MS"/>
        </w:rPr>
        <w:t>Filliorzat</w:t>
      </w:r>
      <w:proofErr w:type="spellEnd"/>
      <w:r>
        <w:rPr>
          <w:rStyle w:val="lev"/>
          <w:rFonts w:ascii="Comic Sans MS" w:hAnsi="Comic Sans MS"/>
        </w:rPr>
        <w:t xml:space="preserve"> sur les droits de l’</w:t>
      </w:r>
      <w:r w:rsidR="00C95BF4">
        <w:rPr>
          <w:rStyle w:val="lev"/>
          <w:rFonts w:ascii="Comic Sans MS" w:hAnsi="Comic Sans MS"/>
        </w:rPr>
        <w:t>enfant chez Nathan (</w:t>
      </w:r>
      <w:r>
        <w:rPr>
          <w:rStyle w:val="lev"/>
          <w:rFonts w:ascii="Comic Sans MS" w:hAnsi="Comic Sans MS"/>
        </w:rPr>
        <w:t>pour le 5-10 ans)</w:t>
      </w:r>
    </w:p>
    <w:p w:rsidR="009038AB" w:rsidRDefault="009038AB" w:rsidP="009038AB">
      <w:pPr>
        <w:rPr>
          <w:rFonts w:ascii="Comic Sans MS" w:hAnsi="Comic Sans MS"/>
          <w:b/>
          <w:sz w:val="24"/>
          <w:szCs w:val="24"/>
        </w:rPr>
      </w:pPr>
      <w:r>
        <w:rPr>
          <w:rFonts w:ascii="Comic Sans MS" w:hAnsi="Comic Sans MS"/>
          <w:b/>
          <w:sz w:val="24"/>
          <w:szCs w:val="24"/>
        </w:rPr>
        <w:t>Des outils complémentaires</w:t>
      </w:r>
    </w:p>
    <w:p w:rsidR="009038AB" w:rsidRDefault="009038AB" w:rsidP="00E6426C">
      <w:pPr>
        <w:pStyle w:val="Paragraphedeliste"/>
        <w:numPr>
          <w:ilvl w:val="0"/>
          <w:numId w:val="33"/>
        </w:numPr>
        <w:spacing w:line="254" w:lineRule="auto"/>
        <w:textAlignment w:val="auto"/>
      </w:pPr>
      <w:r>
        <w:rPr>
          <w:rFonts w:ascii="Comic Sans MS" w:hAnsi="Comic Sans MS"/>
          <w:sz w:val="24"/>
          <w:szCs w:val="24"/>
        </w:rPr>
        <w:t xml:space="preserve">Découvre les droits de l’enfant avec </w:t>
      </w:r>
      <w:proofErr w:type="spellStart"/>
      <w:r>
        <w:rPr>
          <w:rFonts w:ascii="Comic Sans MS" w:hAnsi="Comic Sans MS"/>
          <w:sz w:val="24"/>
          <w:szCs w:val="24"/>
        </w:rPr>
        <w:t>Fetitsa</w:t>
      </w:r>
      <w:proofErr w:type="spellEnd"/>
    </w:p>
    <w:p w:rsidR="009038AB" w:rsidRDefault="009038AB" w:rsidP="009038AB">
      <w:pPr>
        <w:ind w:left="1080"/>
      </w:pPr>
      <w:r>
        <w:rPr>
          <w:rStyle w:val="CitationHTML"/>
          <w:rFonts w:ascii="Arial" w:hAnsi="Arial" w:cs="Arial"/>
          <w:color w:val="666666"/>
        </w:rPr>
        <w:t>https://my.unicef.fr/contenu/je-decouvre-les-droits-de-lenfant-avec-fetitsa</w:t>
      </w:r>
    </w:p>
    <w:p w:rsidR="009038AB" w:rsidRDefault="009038AB" w:rsidP="00E6426C">
      <w:pPr>
        <w:pStyle w:val="Paragraphedeliste"/>
        <w:numPr>
          <w:ilvl w:val="0"/>
          <w:numId w:val="33"/>
        </w:numPr>
        <w:spacing w:line="254" w:lineRule="auto"/>
        <w:textAlignment w:val="auto"/>
      </w:pPr>
      <w:r>
        <w:rPr>
          <w:rFonts w:ascii="Comic Sans MS" w:hAnsi="Comic Sans MS"/>
          <w:sz w:val="24"/>
          <w:szCs w:val="24"/>
        </w:rPr>
        <w:t xml:space="preserve">Ensemble à l’école avec </w:t>
      </w:r>
      <w:proofErr w:type="spellStart"/>
      <w:r>
        <w:rPr>
          <w:rFonts w:ascii="Comic Sans MS" w:hAnsi="Comic Sans MS"/>
          <w:sz w:val="24"/>
          <w:szCs w:val="24"/>
        </w:rPr>
        <w:t>Fétitsa</w:t>
      </w:r>
      <w:proofErr w:type="spellEnd"/>
      <w:r>
        <w:rPr>
          <w:rFonts w:ascii="Comic Sans MS" w:hAnsi="Comic Sans MS"/>
          <w:sz w:val="24"/>
          <w:szCs w:val="24"/>
        </w:rPr>
        <w:t xml:space="preserve"> </w:t>
      </w:r>
    </w:p>
    <w:p w:rsidR="009038AB" w:rsidRDefault="00222C71" w:rsidP="009038AB">
      <w:pPr>
        <w:ind w:left="708"/>
        <w:rPr>
          <w:rStyle w:val="Lienhypertexte"/>
          <w:rFonts w:ascii="Arial" w:hAnsi="Arial" w:cs="Arial"/>
        </w:rPr>
      </w:pPr>
      <w:hyperlink r:id="rId31" w:history="1">
        <w:r w:rsidR="009038AB">
          <w:rPr>
            <w:rStyle w:val="Lienhypertexte"/>
            <w:rFonts w:ascii="Arial" w:hAnsi="Arial" w:cs="Arial"/>
          </w:rPr>
          <w:t>https://discriminations-egalite.cidem.org/documents/fetitsa.pdf</w:t>
        </w:r>
      </w:hyperlink>
    </w:p>
    <w:p w:rsidR="009B4896" w:rsidRDefault="009B4896" w:rsidP="009B4896">
      <w:pPr>
        <w:jc w:val="both"/>
      </w:pPr>
      <w:r>
        <w:rPr>
          <w:rFonts w:ascii="Comic Sans MS" w:hAnsi="Comic Sans MS"/>
          <w:sz w:val="24"/>
          <w:szCs w:val="24"/>
        </w:rPr>
        <w:t xml:space="preserve">Mais aussi  un certain nombre </w:t>
      </w:r>
      <w:r>
        <w:rPr>
          <w:rFonts w:ascii="Comic Sans MS" w:hAnsi="Comic Sans MS"/>
          <w:b/>
          <w:sz w:val="24"/>
          <w:szCs w:val="24"/>
        </w:rPr>
        <w:t>d’ouvrages</w:t>
      </w:r>
      <w:r>
        <w:rPr>
          <w:rFonts w:ascii="Comic Sans MS" w:hAnsi="Comic Sans MS"/>
          <w:sz w:val="24"/>
          <w:szCs w:val="24"/>
        </w:rPr>
        <w:t xml:space="preserve"> qui peuvent contribuer à notre réflexion sur les enfants et leurs difficultés, pour les accompagner dans le développement de leur estime d’eux –mêmes, tout en leur donnant accès à la pensée.</w:t>
      </w:r>
    </w:p>
    <w:p w:rsidR="009B4896" w:rsidRDefault="009B4896" w:rsidP="00E6426C">
      <w:pPr>
        <w:pStyle w:val="Paragraphedeliste"/>
        <w:numPr>
          <w:ilvl w:val="0"/>
          <w:numId w:val="38"/>
        </w:numPr>
        <w:spacing w:line="254" w:lineRule="auto"/>
        <w:jc w:val="both"/>
        <w:textAlignment w:val="auto"/>
        <w:rPr>
          <w:rFonts w:ascii="Comic Sans MS" w:hAnsi="Comic Sans MS"/>
          <w:sz w:val="24"/>
          <w:szCs w:val="24"/>
        </w:rPr>
      </w:pPr>
      <w:r>
        <w:rPr>
          <w:rFonts w:ascii="Comic Sans MS" w:hAnsi="Comic Sans MS"/>
          <w:sz w:val="24"/>
          <w:szCs w:val="24"/>
        </w:rPr>
        <w:t xml:space="preserve">Mieux vivre ensemble dès l’école maternelle, </w:t>
      </w:r>
      <w:proofErr w:type="spellStart"/>
      <w:r>
        <w:rPr>
          <w:rFonts w:ascii="Comic Sans MS" w:hAnsi="Comic Sans MS"/>
          <w:sz w:val="24"/>
          <w:szCs w:val="24"/>
        </w:rPr>
        <w:t>J.Fortin</w:t>
      </w:r>
      <w:proofErr w:type="spellEnd"/>
      <w:r>
        <w:rPr>
          <w:rFonts w:ascii="Comic Sans MS" w:hAnsi="Comic Sans MS"/>
          <w:sz w:val="24"/>
          <w:szCs w:val="24"/>
        </w:rPr>
        <w:t>, Pédagogie pratique à l’école</w:t>
      </w:r>
    </w:p>
    <w:p w:rsidR="009B4896" w:rsidRDefault="009B4896" w:rsidP="00E6426C">
      <w:pPr>
        <w:pStyle w:val="Paragraphedeliste"/>
        <w:numPr>
          <w:ilvl w:val="0"/>
          <w:numId w:val="38"/>
        </w:numPr>
        <w:spacing w:line="254" w:lineRule="auto"/>
        <w:jc w:val="both"/>
        <w:textAlignment w:val="auto"/>
        <w:rPr>
          <w:rFonts w:ascii="Comic Sans MS" w:hAnsi="Comic Sans MS"/>
          <w:sz w:val="24"/>
          <w:szCs w:val="24"/>
        </w:rPr>
      </w:pPr>
      <w:r>
        <w:rPr>
          <w:rFonts w:ascii="Comic Sans MS" w:hAnsi="Comic Sans MS"/>
          <w:sz w:val="24"/>
          <w:szCs w:val="24"/>
        </w:rPr>
        <w:t xml:space="preserve">Prévenir les souffrances d’école, </w:t>
      </w:r>
      <w:proofErr w:type="spellStart"/>
      <w:r>
        <w:rPr>
          <w:rFonts w:ascii="Comic Sans MS" w:hAnsi="Comic Sans MS"/>
          <w:sz w:val="24"/>
          <w:szCs w:val="24"/>
        </w:rPr>
        <w:t>J.Lévine</w:t>
      </w:r>
      <w:proofErr w:type="spellEnd"/>
      <w:r>
        <w:rPr>
          <w:rFonts w:ascii="Comic Sans MS" w:hAnsi="Comic Sans MS"/>
          <w:sz w:val="24"/>
          <w:szCs w:val="24"/>
        </w:rPr>
        <w:t xml:space="preserve"> </w:t>
      </w:r>
      <w:proofErr w:type="spellStart"/>
      <w:r>
        <w:rPr>
          <w:rFonts w:ascii="Comic Sans MS" w:hAnsi="Comic Sans MS"/>
          <w:sz w:val="24"/>
          <w:szCs w:val="24"/>
        </w:rPr>
        <w:t>J.Moll</w:t>
      </w:r>
      <w:proofErr w:type="spellEnd"/>
      <w:r>
        <w:rPr>
          <w:rFonts w:ascii="Comic Sans MS" w:hAnsi="Comic Sans MS"/>
          <w:sz w:val="24"/>
          <w:szCs w:val="24"/>
        </w:rPr>
        <w:t>, ESF</w:t>
      </w:r>
    </w:p>
    <w:p w:rsidR="009B4896" w:rsidRDefault="009B4896" w:rsidP="00E6426C">
      <w:pPr>
        <w:pStyle w:val="Paragraphedeliste"/>
        <w:numPr>
          <w:ilvl w:val="0"/>
          <w:numId w:val="38"/>
        </w:numPr>
        <w:spacing w:line="254" w:lineRule="auto"/>
        <w:jc w:val="both"/>
        <w:textAlignment w:val="auto"/>
        <w:rPr>
          <w:rFonts w:ascii="Comic Sans MS" w:hAnsi="Comic Sans MS"/>
          <w:sz w:val="24"/>
          <w:szCs w:val="24"/>
        </w:rPr>
      </w:pPr>
      <w:r>
        <w:rPr>
          <w:rFonts w:ascii="Comic Sans MS" w:hAnsi="Comic Sans MS"/>
          <w:sz w:val="24"/>
          <w:szCs w:val="24"/>
        </w:rPr>
        <w:t xml:space="preserve">L’enfant philosophe, avenir de l’humanité ? </w:t>
      </w:r>
      <w:proofErr w:type="spellStart"/>
      <w:r>
        <w:rPr>
          <w:rFonts w:ascii="Comic Sans MS" w:hAnsi="Comic Sans MS"/>
          <w:sz w:val="24"/>
          <w:szCs w:val="24"/>
        </w:rPr>
        <w:t>J.Lévine</w:t>
      </w:r>
      <w:proofErr w:type="spellEnd"/>
      <w:r>
        <w:rPr>
          <w:rFonts w:ascii="Comic Sans MS" w:hAnsi="Comic Sans MS"/>
          <w:sz w:val="24"/>
          <w:szCs w:val="24"/>
        </w:rPr>
        <w:t>, ESF</w:t>
      </w:r>
    </w:p>
    <w:p w:rsidR="009B4896" w:rsidRDefault="009B4896" w:rsidP="00E6426C">
      <w:pPr>
        <w:pStyle w:val="Paragraphedeliste"/>
        <w:numPr>
          <w:ilvl w:val="0"/>
          <w:numId w:val="38"/>
        </w:numPr>
        <w:spacing w:line="254" w:lineRule="auto"/>
        <w:jc w:val="both"/>
        <w:textAlignment w:val="auto"/>
        <w:rPr>
          <w:rFonts w:ascii="Comic Sans MS" w:hAnsi="Comic Sans MS"/>
          <w:sz w:val="24"/>
          <w:szCs w:val="24"/>
        </w:rPr>
      </w:pPr>
      <w:r>
        <w:rPr>
          <w:rFonts w:ascii="Comic Sans MS" w:hAnsi="Comic Sans MS"/>
          <w:sz w:val="24"/>
          <w:szCs w:val="24"/>
        </w:rPr>
        <w:t>L’héritage Dolto, de Vincent Blanchet : DVD sur « l’école de la Neuville, une autre manière d’être en société à l’école » Françoise Dolto.</w:t>
      </w:r>
    </w:p>
    <w:p w:rsidR="009B4896" w:rsidRDefault="009B4896" w:rsidP="00E6426C">
      <w:pPr>
        <w:pStyle w:val="Paragraphedeliste"/>
        <w:numPr>
          <w:ilvl w:val="0"/>
          <w:numId w:val="38"/>
        </w:numPr>
        <w:spacing w:line="254" w:lineRule="auto"/>
        <w:jc w:val="both"/>
        <w:textAlignment w:val="auto"/>
        <w:rPr>
          <w:rFonts w:ascii="Comic Sans MS" w:hAnsi="Comic Sans MS"/>
          <w:b/>
          <w:sz w:val="24"/>
          <w:szCs w:val="24"/>
        </w:rPr>
      </w:pPr>
      <w:r>
        <w:rPr>
          <w:rFonts w:ascii="Comic Sans MS" w:hAnsi="Comic Sans MS"/>
          <w:sz w:val="24"/>
          <w:szCs w:val="24"/>
        </w:rPr>
        <w:t>N°14 de juin 2009, de la revue Eduquer à la non- violence et à la paix</w:t>
      </w:r>
    </w:p>
    <w:p w:rsidR="009B4896" w:rsidRDefault="009B4896" w:rsidP="00E6426C">
      <w:pPr>
        <w:pStyle w:val="Paragraphedeliste"/>
        <w:numPr>
          <w:ilvl w:val="0"/>
          <w:numId w:val="38"/>
        </w:numPr>
        <w:spacing w:line="254" w:lineRule="auto"/>
        <w:jc w:val="both"/>
        <w:textAlignment w:val="auto"/>
        <w:rPr>
          <w:rFonts w:ascii="Comic Sans MS" w:hAnsi="Comic Sans MS"/>
          <w:b/>
          <w:sz w:val="24"/>
          <w:szCs w:val="24"/>
        </w:rPr>
      </w:pPr>
      <w:r>
        <w:rPr>
          <w:rFonts w:ascii="Comic Sans MS" w:hAnsi="Comic Sans MS"/>
          <w:b/>
          <w:sz w:val="24"/>
          <w:szCs w:val="24"/>
        </w:rPr>
        <w:t>Un incontournable : les droits de l’enfant, une affaire d’adultes, guide pratique réalisé par la Fondation pour l’Enfance</w:t>
      </w:r>
    </w:p>
    <w:p w:rsidR="008E038C" w:rsidRDefault="008E038C" w:rsidP="008E038C">
      <w:pPr>
        <w:pStyle w:val="Paragraphedeliste"/>
        <w:spacing w:line="254" w:lineRule="auto"/>
        <w:jc w:val="both"/>
        <w:textAlignment w:val="auto"/>
        <w:rPr>
          <w:rFonts w:ascii="Comic Sans MS" w:hAnsi="Comic Sans MS"/>
          <w:b/>
          <w:sz w:val="24"/>
          <w:szCs w:val="24"/>
        </w:rPr>
      </w:pPr>
    </w:p>
    <w:p w:rsidR="003D7F32" w:rsidRPr="00D74507" w:rsidRDefault="00313528" w:rsidP="00D74507">
      <w:pPr>
        <w:ind w:left="1416" w:firstLine="708"/>
        <w:rPr>
          <w:rFonts w:ascii="Comic Sans MS" w:hAnsi="Comic Sans MS"/>
          <w:b/>
          <w:sz w:val="24"/>
          <w:szCs w:val="24"/>
        </w:rPr>
      </w:pPr>
      <w:r>
        <w:rPr>
          <w:rFonts w:ascii="Comic Sans MS" w:hAnsi="Comic Sans MS"/>
          <w:b/>
          <w:sz w:val="24"/>
          <w:szCs w:val="24"/>
        </w:rPr>
        <w:br w:type="page"/>
      </w:r>
      <w:r w:rsidR="003D7F32" w:rsidRPr="005363EA">
        <w:rPr>
          <w:rFonts w:ascii="Comic Sans MS" w:hAnsi="Comic Sans MS"/>
          <w:b/>
          <w:sz w:val="28"/>
          <w:szCs w:val="28"/>
        </w:rPr>
        <w:lastRenderedPageBreak/>
        <w:t>Des Formations</w:t>
      </w:r>
    </w:p>
    <w:p w:rsidR="003D7F32" w:rsidRPr="003543EC" w:rsidRDefault="003D7F32" w:rsidP="003D7F32">
      <w:pPr>
        <w:rPr>
          <w:rFonts w:ascii="Comic Sans MS" w:hAnsi="Comic Sans MS"/>
          <w:sz w:val="28"/>
          <w:szCs w:val="28"/>
        </w:rPr>
      </w:pP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En fonction du public destinataire et des demandes formulées, nous pouvons être conduits à animer des séances d’information ou des formations de durée très variable. Deux ou trois heures au minimum jusqu’à une semaine  de quatre ou cinq jours.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De même les thèmes abordés peuvent être très divers : la maltraitance et ses signaux d’alerte, la prévention, les droits de l’enfant, le rôle des associations, le signalement, la protection de l’enfance, la pédophilie,  les violences sexuelles, la mémoire traumatique, les jeux dangereux, les addictions, les stéréotypes de genre…..</w:t>
      </w:r>
    </w:p>
    <w:p w:rsidR="003D7F32" w:rsidRDefault="003D7F32" w:rsidP="003D7F32">
      <w:pPr>
        <w:jc w:val="both"/>
        <w:rPr>
          <w:rFonts w:ascii="Comic Sans MS" w:hAnsi="Comic Sans MS"/>
          <w:sz w:val="24"/>
          <w:szCs w:val="24"/>
        </w:rPr>
      </w:pPr>
      <w:r w:rsidRPr="003543EC">
        <w:rPr>
          <w:rFonts w:ascii="Comic Sans MS" w:hAnsi="Comic Sans MS"/>
          <w:sz w:val="24"/>
          <w:szCs w:val="24"/>
        </w:rPr>
        <w:t xml:space="preserve">Pour accompagner ces formations il convient de se doter d’une banque d’outils et  de documents </w:t>
      </w:r>
      <w:r w:rsidR="00E45725">
        <w:rPr>
          <w:rFonts w:ascii="Comic Sans MS" w:hAnsi="Comic Sans MS"/>
          <w:sz w:val="24"/>
          <w:szCs w:val="24"/>
        </w:rPr>
        <w:t xml:space="preserve"> grâce auxquels</w:t>
      </w:r>
      <w:r w:rsidRPr="003543EC">
        <w:rPr>
          <w:rFonts w:ascii="Comic Sans MS" w:hAnsi="Comic Sans MS"/>
          <w:sz w:val="24"/>
          <w:szCs w:val="24"/>
        </w:rPr>
        <w:t xml:space="preserve"> les formateurs pourront</w:t>
      </w:r>
      <w:r w:rsidR="00E45725">
        <w:rPr>
          <w:rFonts w:ascii="Comic Sans MS" w:hAnsi="Comic Sans MS"/>
          <w:sz w:val="24"/>
          <w:szCs w:val="24"/>
        </w:rPr>
        <w:t xml:space="preserve"> alimenter leur réflexion mais aussi </w:t>
      </w:r>
      <w:r w:rsidRPr="003543EC">
        <w:rPr>
          <w:rFonts w:ascii="Comic Sans MS" w:hAnsi="Comic Sans MS"/>
          <w:sz w:val="24"/>
          <w:szCs w:val="24"/>
        </w:rPr>
        <w:t xml:space="preserve"> puiser</w:t>
      </w:r>
      <w:r w:rsidR="00E45725">
        <w:rPr>
          <w:rFonts w:ascii="Comic Sans MS" w:hAnsi="Comic Sans MS"/>
          <w:sz w:val="24"/>
          <w:szCs w:val="24"/>
        </w:rPr>
        <w:t xml:space="preserve"> pour la mise en </w:t>
      </w:r>
      <w:proofErr w:type="spellStart"/>
      <w:r w:rsidR="00E45725">
        <w:rPr>
          <w:rFonts w:ascii="Comic Sans MS" w:hAnsi="Comic Sans MS"/>
          <w:sz w:val="24"/>
          <w:szCs w:val="24"/>
        </w:rPr>
        <w:t>oeuvre</w:t>
      </w:r>
      <w:proofErr w:type="spellEnd"/>
      <w:r w:rsidR="00E45725">
        <w:rPr>
          <w:rFonts w:ascii="Comic Sans MS" w:hAnsi="Comic Sans MS"/>
          <w:sz w:val="24"/>
          <w:szCs w:val="24"/>
        </w:rPr>
        <w:t xml:space="preserve"> de leurs formations</w:t>
      </w:r>
      <w:r w:rsidRPr="003543EC">
        <w:rPr>
          <w:rFonts w:ascii="Comic Sans MS" w:hAnsi="Comic Sans MS"/>
          <w:sz w:val="24"/>
          <w:szCs w:val="24"/>
        </w:rPr>
        <w:t>.</w:t>
      </w:r>
    </w:p>
    <w:p w:rsidR="003D7F32" w:rsidRPr="003543EC" w:rsidRDefault="003D7F32" w:rsidP="003D7F32">
      <w:pPr>
        <w:jc w:val="both"/>
        <w:rPr>
          <w:rFonts w:ascii="Comic Sans MS" w:hAnsi="Comic Sans MS"/>
          <w:sz w:val="24"/>
          <w:szCs w:val="24"/>
        </w:rPr>
      </w:pPr>
      <w:r>
        <w:rPr>
          <w:rFonts w:ascii="Comic Sans MS" w:hAnsi="Comic Sans MS"/>
          <w:sz w:val="24"/>
          <w:szCs w:val="24"/>
        </w:rPr>
        <w:t>Voir ci-dessus la banque d’outils et la bibliographie.</w:t>
      </w:r>
    </w:p>
    <w:p w:rsidR="005363EA" w:rsidRDefault="003D7F32" w:rsidP="003D7F32">
      <w:pPr>
        <w:jc w:val="both"/>
        <w:rPr>
          <w:rFonts w:ascii="Comic Sans MS" w:hAnsi="Comic Sans MS"/>
          <w:sz w:val="24"/>
          <w:szCs w:val="24"/>
        </w:rPr>
      </w:pPr>
      <w:r>
        <w:rPr>
          <w:rFonts w:ascii="Comic Sans MS" w:hAnsi="Comic Sans MS"/>
          <w:sz w:val="24"/>
          <w:szCs w:val="24"/>
          <w:u w:val="single"/>
        </w:rPr>
        <w:t>Parmi les</w:t>
      </w:r>
      <w:r w:rsidRPr="003543EC">
        <w:rPr>
          <w:rFonts w:ascii="Comic Sans MS" w:hAnsi="Comic Sans MS"/>
          <w:sz w:val="24"/>
          <w:szCs w:val="24"/>
          <w:u w:val="single"/>
        </w:rPr>
        <w:t xml:space="preserve"> textes utiles</w:t>
      </w:r>
      <w:r w:rsidR="005363EA">
        <w:rPr>
          <w:rFonts w:ascii="Comic Sans MS" w:hAnsi="Comic Sans MS"/>
          <w:sz w:val="24"/>
          <w:szCs w:val="24"/>
        </w:rPr>
        <w:t>, celui de P. Meirieu en annexe</w:t>
      </w:r>
    </w:p>
    <w:p w:rsidR="00E45725" w:rsidRDefault="008E34DF" w:rsidP="003D7F32">
      <w:pPr>
        <w:jc w:val="both"/>
        <w:rPr>
          <w:rFonts w:ascii="Comic Sans MS" w:hAnsi="Comic Sans MS"/>
          <w:sz w:val="24"/>
          <w:szCs w:val="24"/>
        </w:rPr>
      </w:pPr>
      <w:r w:rsidRPr="008E34DF">
        <w:rPr>
          <w:rFonts w:ascii="Comic Sans MS" w:hAnsi="Comic Sans MS"/>
          <w:sz w:val="24"/>
          <w:szCs w:val="24"/>
        </w:rPr>
        <w:t>L’originalité du texte de Philippe Meirieu</w:t>
      </w:r>
      <w:r w:rsidR="00E45725">
        <w:rPr>
          <w:rFonts w:ascii="Comic Sans MS" w:hAnsi="Comic Sans MS"/>
          <w:sz w:val="24"/>
          <w:szCs w:val="24"/>
        </w:rPr>
        <w:t>« </w:t>
      </w:r>
      <w:r w:rsidR="00E45725" w:rsidRPr="003543EC">
        <w:rPr>
          <w:rFonts w:ascii="Comic Sans MS" w:hAnsi="Comic Sans MS"/>
          <w:sz w:val="24"/>
          <w:szCs w:val="24"/>
        </w:rPr>
        <w:t>des droits de l’enfant au dev</w:t>
      </w:r>
      <w:r w:rsidR="00E45725">
        <w:rPr>
          <w:rFonts w:ascii="Comic Sans MS" w:hAnsi="Comic Sans MS"/>
          <w:sz w:val="24"/>
          <w:szCs w:val="24"/>
        </w:rPr>
        <w:t>oir d’éducation </w:t>
      </w:r>
      <w:r w:rsidR="00E45725" w:rsidRPr="008E34DF">
        <w:rPr>
          <w:rFonts w:ascii="Comic Sans MS" w:hAnsi="Comic Sans MS"/>
          <w:sz w:val="24"/>
          <w:szCs w:val="24"/>
        </w:rPr>
        <w:t>»</w:t>
      </w:r>
      <w:r w:rsidRPr="008E34DF">
        <w:rPr>
          <w:rFonts w:ascii="Comic Sans MS" w:hAnsi="Comic Sans MS"/>
          <w:sz w:val="24"/>
          <w:szCs w:val="24"/>
        </w:rPr>
        <w:t xml:space="preserve"> est de restituer historiquement la question des droits de l’enfant. Il souligne le rôle fondamental de </w:t>
      </w:r>
      <w:proofErr w:type="spellStart"/>
      <w:r w:rsidRPr="008E34DF">
        <w:rPr>
          <w:rFonts w:ascii="Comic Sans MS" w:hAnsi="Comic Sans MS"/>
          <w:sz w:val="24"/>
          <w:szCs w:val="24"/>
        </w:rPr>
        <w:t>Januz</w:t>
      </w:r>
      <w:proofErr w:type="spellEnd"/>
      <w:r w:rsidRPr="008E34DF">
        <w:rPr>
          <w:rFonts w:ascii="Comic Sans MS" w:hAnsi="Comic Sans MS"/>
          <w:sz w:val="24"/>
          <w:szCs w:val="24"/>
        </w:rPr>
        <w:t xml:space="preserve"> </w:t>
      </w:r>
      <w:proofErr w:type="spellStart"/>
      <w:r w:rsidRPr="008E34DF">
        <w:rPr>
          <w:rFonts w:ascii="Comic Sans MS" w:hAnsi="Comic Sans MS"/>
          <w:sz w:val="24"/>
          <w:szCs w:val="24"/>
        </w:rPr>
        <w:t>Korzack</w:t>
      </w:r>
      <w:proofErr w:type="spellEnd"/>
      <w:r w:rsidRPr="008E34DF">
        <w:rPr>
          <w:rFonts w:ascii="Comic Sans MS" w:hAnsi="Comic Sans MS"/>
          <w:sz w:val="24"/>
          <w:szCs w:val="24"/>
        </w:rPr>
        <w:t xml:space="preserve"> qui nous fait passer de la simple protection de l’enfant à sa reconnaissance et au respect qu’on leur doit.</w:t>
      </w:r>
      <w:r w:rsidRPr="008E34DF">
        <w:rPr>
          <w:rFonts w:ascii="Comic Sans MS" w:hAnsi="Comic Sans MS"/>
          <w:sz w:val="24"/>
          <w:szCs w:val="24"/>
        </w:rPr>
        <w:br/>
        <w:t xml:space="preserve">Il souligne aussi l’incroyable inventivité pédagogique de </w:t>
      </w:r>
      <w:proofErr w:type="spellStart"/>
      <w:r w:rsidRPr="008E34DF">
        <w:rPr>
          <w:rFonts w:ascii="Comic Sans MS" w:hAnsi="Comic Sans MS"/>
          <w:sz w:val="24"/>
          <w:szCs w:val="24"/>
        </w:rPr>
        <w:t>Korzack</w:t>
      </w:r>
      <w:proofErr w:type="spellEnd"/>
      <w:r w:rsidRPr="008E34DF">
        <w:rPr>
          <w:rFonts w:ascii="Comic Sans MS" w:hAnsi="Comic Sans MS"/>
          <w:sz w:val="24"/>
          <w:szCs w:val="24"/>
        </w:rPr>
        <w:t xml:space="preserve"> : les droits sont indis</w:t>
      </w:r>
      <w:r w:rsidR="00E45725">
        <w:rPr>
          <w:rFonts w:ascii="Comic Sans MS" w:hAnsi="Comic Sans MS"/>
          <w:sz w:val="24"/>
          <w:szCs w:val="24"/>
        </w:rPr>
        <w:t>sociables de devoirs éducatifs.</w:t>
      </w:r>
    </w:p>
    <w:p w:rsidR="00E45725" w:rsidRDefault="008E34DF" w:rsidP="003D7F32">
      <w:pPr>
        <w:jc w:val="both"/>
        <w:rPr>
          <w:rFonts w:ascii="Comic Sans MS" w:hAnsi="Comic Sans MS"/>
          <w:sz w:val="24"/>
          <w:szCs w:val="24"/>
        </w:rPr>
      </w:pPr>
      <w:proofErr w:type="spellStart"/>
      <w:r w:rsidRPr="008E34DF">
        <w:rPr>
          <w:rFonts w:ascii="Comic Sans MS" w:hAnsi="Comic Sans MS"/>
          <w:sz w:val="24"/>
          <w:szCs w:val="24"/>
        </w:rPr>
        <w:t>P.Meirieu</w:t>
      </w:r>
      <w:proofErr w:type="spellEnd"/>
      <w:r w:rsidRPr="008E34DF">
        <w:rPr>
          <w:rFonts w:ascii="Comic Sans MS" w:hAnsi="Comic Sans MS"/>
          <w:sz w:val="24"/>
          <w:szCs w:val="24"/>
        </w:rPr>
        <w:t xml:space="preserve"> analyse ensuite la CIDE  ( Convention Internationale des Droits de l’Enfant et met en évidence une distinction entre les droits énoncés.</w:t>
      </w:r>
      <w:r w:rsidRPr="008E34DF">
        <w:rPr>
          <w:rFonts w:ascii="Comic Sans MS" w:hAnsi="Comic Sans MS"/>
          <w:sz w:val="24"/>
          <w:szCs w:val="24"/>
        </w:rPr>
        <w:br/>
        <w:t xml:space="preserve">Des droits créances : » les droits à » pour lesquels il semble qu’il y ait un certain consensus international, et les droits libertés, que sont « les droits de » pour lesquels il y </w:t>
      </w:r>
      <w:r w:rsidR="00E45725">
        <w:rPr>
          <w:rFonts w:ascii="Comic Sans MS" w:hAnsi="Comic Sans MS"/>
          <w:sz w:val="24"/>
          <w:szCs w:val="24"/>
        </w:rPr>
        <w:t>a bien davantage de dissension.</w:t>
      </w:r>
    </w:p>
    <w:p w:rsidR="00E45725" w:rsidRDefault="005363EA" w:rsidP="003D7F32">
      <w:pPr>
        <w:jc w:val="both"/>
        <w:rPr>
          <w:rFonts w:ascii="Comic Sans MS" w:hAnsi="Comic Sans MS"/>
          <w:sz w:val="24"/>
          <w:szCs w:val="24"/>
        </w:rPr>
      </w:pPr>
      <w:r>
        <w:rPr>
          <w:rFonts w:ascii="Comic Sans MS" w:hAnsi="Comic Sans MS"/>
          <w:sz w:val="24"/>
          <w:szCs w:val="24"/>
        </w:rPr>
        <w:t>Il nous propose aussi</w:t>
      </w:r>
      <w:r w:rsidR="00E45725">
        <w:rPr>
          <w:rFonts w:ascii="Comic Sans MS" w:hAnsi="Comic Sans MS"/>
          <w:sz w:val="24"/>
          <w:szCs w:val="24"/>
        </w:rPr>
        <w:t xml:space="preserve"> de vraies mises en </w:t>
      </w:r>
      <w:proofErr w:type="spellStart"/>
      <w:r w:rsidR="00E45725">
        <w:rPr>
          <w:rFonts w:ascii="Comic Sans MS" w:hAnsi="Comic Sans MS"/>
          <w:sz w:val="24"/>
          <w:szCs w:val="24"/>
        </w:rPr>
        <w:t>oeuvre</w:t>
      </w:r>
      <w:proofErr w:type="spellEnd"/>
      <w:r w:rsidR="00E45725">
        <w:rPr>
          <w:rFonts w:ascii="Comic Sans MS" w:hAnsi="Comic Sans MS"/>
          <w:sz w:val="24"/>
          <w:szCs w:val="24"/>
        </w:rPr>
        <w:t>.</w:t>
      </w:r>
    </w:p>
    <w:p w:rsidR="003D7F32" w:rsidRPr="008E34DF" w:rsidRDefault="008E34DF" w:rsidP="003D7F32">
      <w:pPr>
        <w:jc w:val="both"/>
        <w:rPr>
          <w:rFonts w:ascii="Comic Sans MS" w:hAnsi="Comic Sans MS"/>
          <w:sz w:val="24"/>
          <w:szCs w:val="24"/>
        </w:rPr>
      </w:pPr>
      <w:r w:rsidRPr="008E34DF">
        <w:rPr>
          <w:rFonts w:ascii="Comic Sans MS" w:hAnsi="Comic Sans MS"/>
          <w:sz w:val="24"/>
          <w:szCs w:val="24"/>
        </w:rPr>
        <w:t>Voilà un texte qui nous permet un regard nouveau sur la CIDE et son application</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Bien évidemmen</w:t>
      </w:r>
      <w:r w:rsidR="00136A91">
        <w:rPr>
          <w:rFonts w:ascii="Comic Sans MS" w:hAnsi="Comic Sans MS"/>
          <w:sz w:val="24"/>
          <w:szCs w:val="24"/>
        </w:rPr>
        <w:t xml:space="preserve">t les formateurs pourront s’appuyer sur </w:t>
      </w:r>
      <w:r w:rsidR="00E45725">
        <w:rPr>
          <w:rFonts w:ascii="Comic Sans MS" w:hAnsi="Comic Sans MS"/>
          <w:sz w:val="24"/>
          <w:szCs w:val="24"/>
          <w:u w:val="single"/>
        </w:rPr>
        <w:t>l</w:t>
      </w:r>
      <w:r w:rsidRPr="003543EC">
        <w:rPr>
          <w:rFonts w:ascii="Comic Sans MS" w:hAnsi="Comic Sans MS"/>
          <w:sz w:val="24"/>
          <w:szCs w:val="24"/>
          <w:u w:val="single"/>
        </w:rPr>
        <w:t>es textes de références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 xml:space="preserve">Et une phrase de Merleau </w:t>
      </w:r>
      <w:proofErr w:type="spellStart"/>
      <w:r w:rsidRPr="003543EC">
        <w:rPr>
          <w:rFonts w:ascii="Comic Sans MS" w:hAnsi="Comic Sans MS"/>
          <w:sz w:val="24"/>
          <w:szCs w:val="24"/>
        </w:rPr>
        <w:t>Ponty</w:t>
      </w:r>
      <w:proofErr w:type="spellEnd"/>
      <w:r w:rsidRPr="003543EC">
        <w:rPr>
          <w:rFonts w:ascii="Comic Sans MS" w:hAnsi="Comic Sans MS"/>
          <w:sz w:val="24"/>
          <w:szCs w:val="24"/>
        </w:rPr>
        <w:t xml:space="preserve"> pour susciter la réflexion :</w:t>
      </w:r>
    </w:p>
    <w:p w:rsidR="003D7F32" w:rsidRDefault="003D7F32" w:rsidP="003D7F32">
      <w:pPr>
        <w:rPr>
          <w:rFonts w:ascii="Comic Sans MS" w:hAnsi="Comic Sans MS"/>
          <w:sz w:val="24"/>
          <w:szCs w:val="24"/>
        </w:rPr>
      </w:pPr>
      <w:r w:rsidRPr="003543EC">
        <w:rPr>
          <w:rFonts w:ascii="Comic Sans MS" w:hAnsi="Comic Sans MS"/>
          <w:sz w:val="24"/>
          <w:szCs w:val="24"/>
        </w:rPr>
        <w:lastRenderedPageBreak/>
        <w:t>« Le langage réalise en brisant le silence, ce que le silence voulait mais n’obtenait pas »</w:t>
      </w:r>
    </w:p>
    <w:p w:rsidR="00EB4EEA" w:rsidRPr="00EB4EEA" w:rsidRDefault="00EB4EEA" w:rsidP="003D7F32">
      <w:pPr>
        <w:rPr>
          <w:rFonts w:ascii="Comic Sans MS" w:hAnsi="Comic Sans MS"/>
          <w:b/>
          <w:sz w:val="24"/>
          <w:szCs w:val="24"/>
        </w:rPr>
      </w:pPr>
      <w:r w:rsidRPr="00EB4EEA">
        <w:rPr>
          <w:rFonts w:ascii="Comic Sans MS" w:hAnsi="Comic Sans MS"/>
          <w:b/>
          <w:sz w:val="24"/>
          <w:szCs w:val="24"/>
        </w:rPr>
        <w:t>Pense-bête</w:t>
      </w:r>
    </w:p>
    <w:p w:rsidR="00EB4EEA" w:rsidRDefault="00EB4EEA" w:rsidP="003D7F32">
      <w:pPr>
        <w:rPr>
          <w:rFonts w:ascii="Comic Sans MS" w:hAnsi="Comic Sans MS"/>
          <w:sz w:val="24"/>
          <w:szCs w:val="24"/>
        </w:rPr>
      </w:pPr>
      <w:r>
        <w:rPr>
          <w:rFonts w:ascii="Comic Sans MS" w:hAnsi="Comic Sans MS"/>
          <w:sz w:val="24"/>
          <w:szCs w:val="24"/>
        </w:rPr>
        <w:t>Les formateurs doivent absolument transmettre au cours de leurs interventions que face à la maltraitance :</w:t>
      </w:r>
    </w:p>
    <w:p w:rsidR="00EB4EEA" w:rsidRDefault="00EB4EEA" w:rsidP="00E6426C">
      <w:pPr>
        <w:pStyle w:val="Paragraphedeliste"/>
        <w:numPr>
          <w:ilvl w:val="0"/>
          <w:numId w:val="39"/>
        </w:numPr>
        <w:rPr>
          <w:rFonts w:ascii="Comic Sans MS" w:hAnsi="Comic Sans MS"/>
          <w:sz w:val="24"/>
          <w:szCs w:val="24"/>
        </w:rPr>
      </w:pPr>
      <w:r>
        <w:rPr>
          <w:rFonts w:ascii="Comic Sans MS" w:hAnsi="Comic Sans MS"/>
          <w:sz w:val="24"/>
          <w:szCs w:val="24"/>
        </w:rPr>
        <w:t>On ne doit pas rester seul</w:t>
      </w:r>
    </w:p>
    <w:p w:rsidR="00EB4EEA" w:rsidRDefault="00EB4EEA" w:rsidP="00E6426C">
      <w:pPr>
        <w:pStyle w:val="Paragraphedeliste"/>
        <w:numPr>
          <w:ilvl w:val="0"/>
          <w:numId w:val="39"/>
        </w:numPr>
        <w:rPr>
          <w:rFonts w:ascii="Comic Sans MS" w:hAnsi="Comic Sans MS"/>
          <w:sz w:val="24"/>
          <w:szCs w:val="24"/>
        </w:rPr>
      </w:pPr>
      <w:r>
        <w:rPr>
          <w:rFonts w:ascii="Comic Sans MS" w:hAnsi="Comic Sans MS"/>
          <w:sz w:val="24"/>
          <w:szCs w:val="24"/>
        </w:rPr>
        <w:t>On doit prendre du temps avant de réagir</w:t>
      </w:r>
    </w:p>
    <w:p w:rsidR="00EB4EEA" w:rsidRDefault="00EB4EEA" w:rsidP="00E6426C">
      <w:pPr>
        <w:pStyle w:val="Paragraphedeliste"/>
        <w:numPr>
          <w:ilvl w:val="0"/>
          <w:numId w:val="39"/>
        </w:numPr>
        <w:rPr>
          <w:rFonts w:ascii="Comic Sans MS" w:hAnsi="Comic Sans MS"/>
          <w:sz w:val="24"/>
          <w:szCs w:val="24"/>
        </w:rPr>
      </w:pPr>
      <w:r>
        <w:rPr>
          <w:rFonts w:ascii="Comic Sans MS" w:hAnsi="Comic Sans MS"/>
          <w:sz w:val="24"/>
          <w:szCs w:val="24"/>
        </w:rPr>
        <w:t>On doit demander de l’aide (qui varie selon le contexte dans lequel on se trouve)</w:t>
      </w:r>
    </w:p>
    <w:p w:rsidR="00EB4EEA" w:rsidRPr="00EB4EEA" w:rsidRDefault="00EB4EEA" w:rsidP="00E6426C">
      <w:pPr>
        <w:pStyle w:val="Paragraphedeliste"/>
        <w:numPr>
          <w:ilvl w:val="0"/>
          <w:numId w:val="39"/>
        </w:numPr>
        <w:rPr>
          <w:rFonts w:ascii="Comic Sans MS" w:hAnsi="Comic Sans MS"/>
          <w:sz w:val="24"/>
          <w:szCs w:val="24"/>
        </w:rPr>
      </w:pPr>
      <w:r>
        <w:rPr>
          <w:rFonts w:ascii="Comic Sans MS" w:hAnsi="Comic Sans MS"/>
          <w:sz w:val="24"/>
          <w:szCs w:val="24"/>
        </w:rPr>
        <w:t>Faire attention aux interprétations. Des supports aident à décrypter (dessin, marionnettes, livres pour enfants)</w:t>
      </w:r>
    </w:p>
    <w:p w:rsidR="003D7F32" w:rsidRPr="003543EC" w:rsidRDefault="003D7F32" w:rsidP="005363EA">
      <w:pPr>
        <w:rPr>
          <w:rFonts w:ascii="Comic Sans MS" w:hAnsi="Comic Sans MS"/>
          <w:sz w:val="20"/>
          <w:szCs w:val="20"/>
        </w:rPr>
      </w:pPr>
    </w:p>
    <w:p w:rsidR="00EB4EEA" w:rsidRPr="00E70D1E" w:rsidRDefault="00E45725" w:rsidP="003D7F32">
      <w:pPr>
        <w:jc w:val="both"/>
        <w:rPr>
          <w:rFonts w:ascii="Comic Sans MS" w:hAnsi="Comic Sans MS"/>
          <w:b/>
          <w:sz w:val="28"/>
          <w:szCs w:val="28"/>
        </w:rPr>
      </w:pPr>
      <w:r w:rsidRPr="00E45725">
        <w:rPr>
          <w:rFonts w:ascii="Comic Sans MS" w:hAnsi="Comic Sans MS"/>
          <w:b/>
          <w:sz w:val="28"/>
          <w:szCs w:val="28"/>
        </w:rPr>
        <w:t>A titre d’exemples d</w:t>
      </w:r>
      <w:r w:rsidR="003D7F32" w:rsidRPr="00E45725">
        <w:rPr>
          <w:rFonts w:ascii="Comic Sans MS" w:hAnsi="Comic Sans MS"/>
          <w:b/>
          <w:sz w:val="28"/>
          <w:szCs w:val="28"/>
        </w:rPr>
        <w:t>es modules de Formation</w:t>
      </w:r>
    </w:p>
    <w:p w:rsidR="00EB4EEA" w:rsidRDefault="00F012A2" w:rsidP="003D7F32">
      <w:pPr>
        <w:jc w:val="both"/>
        <w:rPr>
          <w:rFonts w:ascii="Comic Sans MS" w:hAnsi="Comic Sans MS"/>
          <w:sz w:val="24"/>
          <w:szCs w:val="24"/>
        </w:rPr>
      </w:pPr>
      <w:r w:rsidRPr="00F012A2">
        <w:rPr>
          <w:rFonts w:ascii="Comic Sans MS" w:hAnsi="Comic Sans MS"/>
          <w:sz w:val="24"/>
          <w:szCs w:val="24"/>
        </w:rPr>
        <w:t>Les modules</w:t>
      </w:r>
      <w:r>
        <w:rPr>
          <w:rFonts w:ascii="Comic Sans MS" w:hAnsi="Comic Sans MS"/>
          <w:sz w:val="24"/>
          <w:szCs w:val="24"/>
        </w:rPr>
        <w:t xml:space="preserve"> qui suivent sont  détaillés, ils ont été vécus dans des contextes précis, avec des publics donnés. </w:t>
      </w:r>
      <w:r w:rsidR="00EB4EEA">
        <w:rPr>
          <w:rFonts w:ascii="Comic Sans MS" w:hAnsi="Comic Sans MS"/>
          <w:sz w:val="24"/>
          <w:szCs w:val="24"/>
        </w:rPr>
        <w:t xml:space="preserve"> Ils mettent en évidence des stratégies pédagogiques.</w:t>
      </w:r>
    </w:p>
    <w:p w:rsidR="00EB4EEA" w:rsidRPr="00F012A2" w:rsidRDefault="00F012A2" w:rsidP="003D7F32">
      <w:pPr>
        <w:jc w:val="both"/>
        <w:rPr>
          <w:rFonts w:ascii="Comic Sans MS" w:hAnsi="Comic Sans MS"/>
          <w:sz w:val="24"/>
          <w:szCs w:val="24"/>
        </w:rPr>
      </w:pPr>
      <w:r>
        <w:rPr>
          <w:rFonts w:ascii="Comic Sans MS" w:hAnsi="Comic Sans MS"/>
          <w:sz w:val="24"/>
          <w:szCs w:val="24"/>
        </w:rPr>
        <w:t xml:space="preserve">Ils peuvent servir de point de départ ; mais  avoir en tête que le déroulé dépend  des questions et des réactions du public concerné et qu’il est fondamental, quel que soit le public que les participants doivent </w:t>
      </w:r>
      <w:r w:rsidR="00EB4EEA">
        <w:rPr>
          <w:rFonts w:ascii="Comic Sans MS" w:hAnsi="Comic Sans MS"/>
          <w:sz w:val="24"/>
          <w:szCs w:val="24"/>
        </w:rPr>
        <w:t>être actifs, impliqués.</w:t>
      </w:r>
    </w:p>
    <w:p w:rsidR="003D7F32" w:rsidRPr="003543EC" w:rsidRDefault="003D7F32" w:rsidP="003D7F32">
      <w:pPr>
        <w:jc w:val="both"/>
        <w:rPr>
          <w:rFonts w:ascii="Comic Sans MS" w:hAnsi="Comic Sans MS"/>
          <w:i/>
          <w:sz w:val="24"/>
          <w:szCs w:val="24"/>
        </w:rPr>
      </w:pPr>
    </w:p>
    <w:p w:rsidR="003D7F32" w:rsidRPr="00A22E2D" w:rsidRDefault="003D7F32" w:rsidP="00A22E2D">
      <w:pPr>
        <w:rPr>
          <w:rFonts w:ascii="Comic Sans MS" w:hAnsi="Comic Sans MS"/>
          <w:b/>
          <w:sz w:val="24"/>
          <w:szCs w:val="24"/>
        </w:rPr>
      </w:pPr>
      <w:r w:rsidRPr="00A22E2D">
        <w:rPr>
          <w:rFonts w:ascii="Comic Sans MS" w:hAnsi="Comic Sans MS"/>
          <w:b/>
          <w:sz w:val="24"/>
          <w:szCs w:val="24"/>
        </w:rPr>
        <w:t>Protection de l’enfance pour des professeurs des écoles en formation</w:t>
      </w:r>
    </w:p>
    <w:p w:rsidR="003D7F32" w:rsidRPr="003543EC" w:rsidRDefault="003D7F32" w:rsidP="003D7F32">
      <w:pPr>
        <w:jc w:val="center"/>
        <w:rPr>
          <w:rFonts w:ascii="Comic Sans MS" w:hAnsi="Comic Sans MS"/>
        </w:rPr>
      </w:pPr>
      <w:r w:rsidRPr="003543EC">
        <w:rPr>
          <w:rFonts w:ascii="Comic Sans MS" w:hAnsi="Comic Sans MS"/>
        </w:rPr>
        <w:t>2h ou 3h</w:t>
      </w:r>
    </w:p>
    <w:p w:rsidR="003D7F32" w:rsidRPr="003543EC" w:rsidRDefault="003D7F32" w:rsidP="003D7F32">
      <w:pPr>
        <w:jc w:val="both"/>
        <w:rPr>
          <w:rFonts w:ascii="Comic Sans MS" w:hAnsi="Comic Sans MS"/>
        </w:rPr>
      </w:pPr>
      <w:r w:rsidRPr="003543EC">
        <w:rPr>
          <w:rFonts w:ascii="Comic Sans MS" w:hAnsi="Comic Sans MS"/>
        </w:rPr>
        <w:t>Se présenter</w:t>
      </w:r>
    </w:p>
    <w:p w:rsidR="003D7F32" w:rsidRPr="003543EC" w:rsidRDefault="003D7F32" w:rsidP="003D7F32">
      <w:pPr>
        <w:jc w:val="both"/>
        <w:rPr>
          <w:rFonts w:ascii="Comic Sans MS" w:hAnsi="Comic Sans MS"/>
        </w:rPr>
      </w:pPr>
      <w:r w:rsidRPr="003543EC">
        <w:rPr>
          <w:rFonts w:ascii="Comic Sans MS" w:hAnsi="Comic Sans MS"/>
        </w:rPr>
        <w:t>Par exemple : (Ici, en tant qu’IEN honoraire mais aussi membre d’une association de protection de l’Enfance : Enfance Majuscule.)</w:t>
      </w:r>
    </w:p>
    <w:p w:rsidR="003D7F32" w:rsidRPr="003543EC" w:rsidRDefault="003D7F32" w:rsidP="003D7F32">
      <w:pPr>
        <w:jc w:val="both"/>
        <w:rPr>
          <w:rFonts w:ascii="Comic Sans MS" w:hAnsi="Comic Sans MS"/>
        </w:rPr>
      </w:pPr>
      <w:r w:rsidRPr="003543EC">
        <w:rPr>
          <w:rFonts w:ascii="Comic Sans MS" w:hAnsi="Comic Sans MS"/>
        </w:rPr>
        <w:t>En guise d’introduction :Lire le poème de Prévert : la chasse à l’enfant</w:t>
      </w:r>
    </w:p>
    <w:p w:rsidR="003D7F32" w:rsidRPr="003543EC" w:rsidRDefault="003D7F32" w:rsidP="003D7F32">
      <w:pPr>
        <w:jc w:val="both"/>
        <w:rPr>
          <w:rFonts w:ascii="Comic Sans MS" w:hAnsi="Comic Sans MS"/>
        </w:rPr>
      </w:pPr>
      <w:r w:rsidRPr="003543EC">
        <w:rPr>
          <w:rFonts w:ascii="Comic Sans MS" w:hAnsi="Comic Sans MS"/>
        </w:rPr>
        <w:t>Et faire réagir</w:t>
      </w:r>
    </w:p>
    <w:p w:rsidR="003D7F32" w:rsidRPr="003543EC" w:rsidRDefault="003D7F32" w:rsidP="003D7F32">
      <w:pPr>
        <w:jc w:val="both"/>
        <w:rPr>
          <w:rFonts w:ascii="Comic Sans MS" w:hAnsi="Comic Sans MS"/>
          <w:u w:val="single"/>
        </w:rPr>
      </w:pPr>
      <w:r w:rsidRPr="003543EC">
        <w:rPr>
          <w:rFonts w:ascii="Comic Sans MS" w:hAnsi="Comic Sans MS"/>
          <w:u w:val="single"/>
        </w:rPr>
        <w:t>Les domaines</w:t>
      </w:r>
    </w:p>
    <w:p w:rsidR="003D7F32" w:rsidRPr="003543EC" w:rsidRDefault="003D7F32" w:rsidP="003D7F32">
      <w:pPr>
        <w:jc w:val="both"/>
        <w:rPr>
          <w:rFonts w:ascii="Comic Sans MS" w:hAnsi="Comic Sans MS"/>
        </w:rPr>
      </w:pPr>
      <w:r w:rsidRPr="003543EC">
        <w:rPr>
          <w:rFonts w:ascii="Comic Sans MS" w:hAnsi="Comic Sans MS"/>
        </w:rPr>
        <w:t>Qu’est-ce que recouvre pour vous cette question ?</w:t>
      </w:r>
    </w:p>
    <w:p w:rsidR="003D7F32" w:rsidRPr="003543EC" w:rsidRDefault="003D7F32" w:rsidP="003D7F32">
      <w:pPr>
        <w:jc w:val="both"/>
        <w:rPr>
          <w:rFonts w:ascii="Comic Sans MS" w:hAnsi="Comic Sans MS"/>
          <w:i/>
        </w:rPr>
      </w:pPr>
      <w:r w:rsidRPr="003543EC">
        <w:rPr>
          <w:rFonts w:ascii="Comic Sans MS" w:hAnsi="Comic Sans MS"/>
          <w:i/>
        </w:rPr>
        <w:t>Faire parler, noter au tableau et réorganiser</w:t>
      </w:r>
    </w:p>
    <w:p w:rsidR="003D7F32" w:rsidRPr="003543EC" w:rsidRDefault="003D7F32" w:rsidP="00E6426C">
      <w:pPr>
        <w:numPr>
          <w:ilvl w:val="0"/>
          <w:numId w:val="9"/>
        </w:numPr>
        <w:spacing w:after="0" w:line="240" w:lineRule="auto"/>
        <w:jc w:val="both"/>
        <w:rPr>
          <w:rFonts w:ascii="Comic Sans MS" w:hAnsi="Comic Sans MS"/>
        </w:rPr>
      </w:pPr>
      <w:r w:rsidRPr="003543EC">
        <w:rPr>
          <w:rFonts w:ascii="Comic Sans MS" w:hAnsi="Comic Sans MS"/>
        </w:rPr>
        <w:lastRenderedPageBreak/>
        <w:t>Maltraitances physiques</w:t>
      </w:r>
    </w:p>
    <w:p w:rsidR="003D7F32" w:rsidRPr="003543EC" w:rsidRDefault="003D7F32" w:rsidP="00E6426C">
      <w:pPr>
        <w:numPr>
          <w:ilvl w:val="0"/>
          <w:numId w:val="9"/>
        </w:numPr>
        <w:spacing w:after="0" w:line="240" w:lineRule="auto"/>
        <w:jc w:val="both"/>
        <w:rPr>
          <w:rFonts w:ascii="Comic Sans MS" w:hAnsi="Comic Sans MS"/>
        </w:rPr>
      </w:pPr>
      <w:r w:rsidRPr="003543EC">
        <w:rPr>
          <w:rFonts w:ascii="Comic Sans MS" w:hAnsi="Comic Sans MS"/>
        </w:rPr>
        <w:t>Maltraitances psychiques</w:t>
      </w:r>
    </w:p>
    <w:p w:rsidR="003D7F32" w:rsidRPr="003543EC" w:rsidRDefault="003D7F32" w:rsidP="00E6426C">
      <w:pPr>
        <w:numPr>
          <w:ilvl w:val="0"/>
          <w:numId w:val="9"/>
        </w:numPr>
        <w:spacing w:after="0" w:line="240" w:lineRule="auto"/>
        <w:jc w:val="both"/>
        <w:rPr>
          <w:rFonts w:ascii="Comic Sans MS" w:hAnsi="Comic Sans MS"/>
        </w:rPr>
      </w:pPr>
      <w:r w:rsidRPr="003543EC">
        <w:rPr>
          <w:rFonts w:ascii="Comic Sans MS" w:hAnsi="Comic Sans MS"/>
        </w:rPr>
        <w:t>Abus sexuels, attouchements</w:t>
      </w:r>
    </w:p>
    <w:p w:rsidR="003D7F32" w:rsidRPr="003543EC" w:rsidRDefault="003D7F32" w:rsidP="00E6426C">
      <w:pPr>
        <w:numPr>
          <w:ilvl w:val="0"/>
          <w:numId w:val="9"/>
        </w:numPr>
        <w:spacing w:after="0" w:line="240" w:lineRule="auto"/>
        <w:jc w:val="both"/>
        <w:rPr>
          <w:rFonts w:ascii="Comic Sans MS" w:hAnsi="Comic Sans MS"/>
        </w:rPr>
      </w:pPr>
      <w:r w:rsidRPr="003543EC">
        <w:rPr>
          <w:rFonts w:ascii="Comic Sans MS" w:hAnsi="Comic Sans MS"/>
        </w:rPr>
        <w:t>Négligences graves</w:t>
      </w:r>
    </w:p>
    <w:p w:rsidR="003D7F32" w:rsidRPr="003543EC" w:rsidRDefault="003D7F32" w:rsidP="00E6426C">
      <w:pPr>
        <w:numPr>
          <w:ilvl w:val="0"/>
          <w:numId w:val="9"/>
        </w:numPr>
        <w:spacing w:after="0" w:line="240" w:lineRule="auto"/>
        <w:jc w:val="both"/>
        <w:rPr>
          <w:rFonts w:ascii="Comic Sans MS" w:hAnsi="Comic Sans MS"/>
        </w:rPr>
      </w:pPr>
      <w:r w:rsidRPr="003543EC">
        <w:rPr>
          <w:rFonts w:ascii="Comic Sans MS" w:hAnsi="Comic Sans MS"/>
        </w:rPr>
        <w:t>Mise en contact avec images pornographiques</w:t>
      </w:r>
    </w:p>
    <w:p w:rsidR="003D7F32" w:rsidRPr="003543EC" w:rsidRDefault="003D7F32" w:rsidP="003D7F32">
      <w:pPr>
        <w:jc w:val="both"/>
        <w:rPr>
          <w:rFonts w:ascii="Comic Sans MS" w:hAnsi="Comic Sans MS"/>
        </w:rPr>
      </w:pPr>
      <w:r w:rsidRPr="003543EC">
        <w:rPr>
          <w:rFonts w:ascii="Comic Sans MS" w:hAnsi="Comic Sans MS"/>
        </w:rPr>
        <w:t>Mais aussi</w:t>
      </w:r>
    </w:p>
    <w:p w:rsidR="003D7F32" w:rsidRPr="003543EC" w:rsidRDefault="003D7F32" w:rsidP="00E6426C">
      <w:pPr>
        <w:numPr>
          <w:ilvl w:val="0"/>
          <w:numId w:val="10"/>
        </w:numPr>
        <w:spacing w:after="0" w:line="240" w:lineRule="auto"/>
        <w:jc w:val="both"/>
        <w:rPr>
          <w:rFonts w:ascii="Comic Sans MS" w:hAnsi="Comic Sans MS"/>
        </w:rPr>
      </w:pPr>
      <w:r w:rsidRPr="003543EC">
        <w:rPr>
          <w:rFonts w:ascii="Comic Sans MS" w:hAnsi="Comic Sans MS"/>
        </w:rPr>
        <w:t xml:space="preserve">Jeux dangereux </w:t>
      </w:r>
    </w:p>
    <w:p w:rsidR="003D7F32" w:rsidRPr="003543EC" w:rsidRDefault="003D7F32" w:rsidP="00E6426C">
      <w:pPr>
        <w:numPr>
          <w:ilvl w:val="0"/>
          <w:numId w:val="10"/>
        </w:numPr>
        <w:spacing w:after="0" w:line="240" w:lineRule="auto"/>
        <w:jc w:val="both"/>
        <w:rPr>
          <w:rFonts w:ascii="Comic Sans MS" w:hAnsi="Comic Sans MS"/>
        </w:rPr>
      </w:pPr>
      <w:r w:rsidRPr="003543EC">
        <w:rPr>
          <w:rFonts w:ascii="Comic Sans MS" w:hAnsi="Comic Sans MS"/>
        </w:rPr>
        <w:t>Addictions</w:t>
      </w:r>
      <w:r w:rsidR="00136A91">
        <w:rPr>
          <w:rFonts w:ascii="Comic Sans MS" w:hAnsi="Comic Sans MS"/>
        </w:rPr>
        <w:t> :</w:t>
      </w:r>
      <w:r w:rsidRPr="003543EC">
        <w:rPr>
          <w:rFonts w:ascii="Comic Sans MS" w:hAnsi="Comic Sans MS"/>
        </w:rPr>
        <w:t xml:space="preserve"> jeux vidéos, tabac et toute  prise de produit</w:t>
      </w:r>
    </w:p>
    <w:p w:rsidR="003D7F32" w:rsidRPr="003543EC" w:rsidRDefault="003D7F32" w:rsidP="003D7F32">
      <w:pPr>
        <w:ind w:left="720"/>
        <w:jc w:val="both"/>
        <w:rPr>
          <w:rFonts w:ascii="Comic Sans MS" w:hAnsi="Comic Sans MS"/>
        </w:rPr>
      </w:pPr>
    </w:p>
    <w:p w:rsidR="003D7F32" w:rsidRPr="003543EC" w:rsidRDefault="003D7F32" w:rsidP="003D7F32">
      <w:pPr>
        <w:jc w:val="both"/>
        <w:rPr>
          <w:rFonts w:ascii="Comic Sans MS" w:hAnsi="Comic Sans MS"/>
          <w:u w:val="single"/>
        </w:rPr>
      </w:pPr>
      <w:r w:rsidRPr="003543EC">
        <w:rPr>
          <w:rFonts w:ascii="Comic Sans MS" w:hAnsi="Comic Sans MS"/>
          <w:u w:val="single"/>
        </w:rPr>
        <w:t>L’organisation de la protection de l’enfance</w:t>
      </w:r>
    </w:p>
    <w:p w:rsidR="003D7F32" w:rsidRPr="003543EC" w:rsidRDefault="003D7F32" w:rsidP="003D7F32">
      <w:pPr>
        <w:jc w:val="both"/>
        <w:rPr>
          <w:rFonts w:ascii="Comic Sans MS" w:hAnsi="Comic Sans MS"/>
        </w:rPr>
      </w:pPr>
      <w:r w:rsidRPr="003543EC">
        <w:rPr>
          <w:rFonts w:ascii="Comic Sans MS" w:hAnsi="Comic Sans MS"/>
        </w:rPr>
        <w:t>Aujourd’hui la CRIP voir le schéma, le département et le président du Conseil général</w:t>
      </w:r>
    </w:p>
    <w:p w:rsidR="003D7F32" w:rsidRPr="003543EC" w:rsidRDefault="003D7F32" w:rsidP="003D7F32">
      <w:pPr>
        <w:jc w:val="both"/>
        <w:rPr>
          <w:rFonts w:ascii="Comic Sans MS" w:hAnsi="Comic Sans MS"/>
          <w:u w:val="single"/>
        </w:rPr>
      </w:pPr>
      <w:r w:rsidRPr="003543EC">
        <w:rPr>
          <w:rFonts w:ascii="Comic Sans MS" w:hAnsi="Comic Sans MS"/>
          <w:u w:val="single"/>
        </w:rPr>
        <w:t>L’Education Nationale, dans ce circuit</w:t>
      </w:r>
    </w:p>
    <w:p w:rsidR="003D7F32" w:rsidRPr="003543EC" w:rsidRDefault="003D7F32" w:rsidP="003D7F32">
      <w:pPr>
        <w:jc w:val="both"/>
        <w:rPr>
          <w:rFonts w:ascii="Comic Sans MS" w:hAnsi="Comic Sans MS"/>
        </w:rPr>
      </w:pPr>
      <w:r w:rsidRPr="003543EC">
        <w:rPr>
          <w:rFonts w:ascii="Comic Sans MS" w:hAnsi="Comic Sans MS"/>
        </w:rPr>
        <w:t>Voir le rapport sur le site du Ministère</w:t>
      </w:r>
    </w:p>
    <w:p w:rsidR="003D7F32" w:rsidRPr="003543EC" w:rsidRDefault="003D7F32" w:rsidP="003D7F32">
      <w:pPr>
        <w:jc w:val="both"/>
        <w:rPr>
          <w:rFonts w:ascii="Comic Sans MS" w:hAnsi="Comic Sans MS"/>
        </w:rPr>
      </w:pPr>
      <w:r w:rsidRPr="003543EC">
        <w:rPr>
          <w:rFonts w:ascii="Comic Sans MS" w:hAnsi="Comic Sans MS"/>
        </w:rPr>
        <w:t>Les personnels concernés : médecins, AS. A Paris ces dernières jouent un rôle essentiel, ce n’est pas vrai partout.</w:t>
      </w:r>
    </w:p>
    <w:p w:rsidR="003D7F32" w:rsidRPr="003543EC" w:rsidRDefault="003D7F32" w:rsidP="003D7F32">
      <w:pPr>
        <w:jc w:val="both"/>
        <w:rPr>
          <w:rFonts w:ascii="Comic Sans MS" w:hAnsi="Comic Sans MS"/>
          <w:u w:val="single"/>
        </w:rPr>
      </w:pPr>
    </w:p>
    <w:p w:rsidR="003D7F32" w:rsidRPr="003543EC" w:rsidRDefault="003D7F32" w:rsidP="003D7F32">
      <w:pPr>
        <w:jc w:val="both"/>
        <w:rPr>
          <w:rFonts w:ascii="Comic Sans MS" w:hAnsi="Comic Sans MS"/>
          <w:u w:val="single"/>
        </w:rPr>
      </w:pPr>
      <w:r w:rsidRPr="003543EC">
        <w:rPr>
          <w:rFonts w:ascii="Comic Sans MS" w:hAnsi="Comic Sans MS"/>
          <w:u w:val="single"/>
        </w:rPr>
        <w:t>Votre rôle à vous futurs enseignants</w:t>
      </w:r>
    </w:p>
    <w:p w:rsidR="003D7F32" w:rsidRPr="003543EC" w:rsidRDefault="003D7F32" w:rsidP="003D7F32">
      <w:pPr>
        <w:jc w:val="both"/>
        <w:rPr>
          <w:rFonts w:ascii="Comic Sans MS" w:hAnsi="Comic Sans MS"/>
          <w:i/>
        </w:rPr>
      </w:pPr>
      <w:r w:rsidRPr="003543EC">
        <w:rPr>
          <w:rFonts w:ascii="Comic Sans MS" w:hAnsi="Comic Sans MS"/>
          <w:i/>
        </w:rPr>
        <w:t>Faire parler, synthétiser</w:t>
      </w:r>
    </w:p>
    <w:p w:rsidR="003D7F32" w:rsidRPr="003543EC" w:rsidRDefault="003D7F32" w:rsidP="00E6426C">
      <w:pPr>
        <w:numPr>
          <w:ilvl w:val="0"/>
          <w:numId w:val="8"/>
        </w:numPr>
        <w:spacing w:after="0" w:line="240" w:lineRule="auto"/>
        <w:jc w:val="both"/>
        <w:rPr>
          <w:rFonts w:ascii="Comic Sans MS" w:hAnsi="Comic Sans MS"/>
        </w:rPr>
      </w:pPr>
      <w:r w:rsidRPr="003543EC">
        <w:rPr>
          <w:rFonts w:ascii="Comic Sans MS" w:hAnsi="Comic Sans MS"/>
        </w:rPr>
        <w:t>Ecouter ce  vous disent  les enfants</w:t>
      </w:r>
    </w:p>
    <w:p w:rsidR="003D7F32" w:rsidRPr="003543EC" w:rsidRDefault="003D7F32" w:rsidP="00E6426C">
      <w:pPr>
        <w:numPr>
          <w:ilvl w:val="0"/>
          <w:numId w:val="8"/>
        </w:numPr>
        <w:spacing w:after="0" w:line="240" w:lineRule="auto"/>
        <w:jc w:val="both"/>
        <w:rPr>
          <w:rFonts w:ascii="Comic Sans MS" w:hAnsi="Comic Sans MS"/>
        </w:rPr>
      </w:pPr>
      <w:r w:rsidRPr="003543EC">
        <w:rPr>
          <w:rFonts w:ascii="Comic Sans MS" w:hAnsi="Comic Sans MS"/>
        </w:rPr>
        <w:t>Observer leur comportement</w:t>
      </w:r>
    </w:p>
    <w:p w:rsidR="003D7F32" w:rsidRPr="003543EC" w:rsidRDefault="003D7F32" w:rsidP="00E6426C">
      <w:pPr>
        <w:numPr>
          <w:ilvl w:val="0"/>
          <w:numId w:val="8"/>
        </w:numPr>
        <w:spacing w:after="0" w:line="240" w:lineRule="auto"/>
        <w:jc w:val="both"/>
        <w:rPr>
          <w:rFonts w:ascii="Comic Sans MS" w:hAnsi="Comic Sans MS"/>
        </w:rPr>
      </w:pPr>
      <w:r w:rsidRPr="003543EC">
        <w:rPr>
          <w:rFonts w:ascii="Comic Sans MS" w:hAnsi="Comic Sans MS"/>
        </w:rPr>
        <w:t>Evoquer les ATSEM</w:t>
      </w:r>
    </w:p>
    <w:p w:rsidR="003D7F32" w:rsidRPr="003543EC" w:rsidRDefault="003D7F32" w:rsidP="003D7F32">
      <w:pPr>
        <w:jc w:val="both"/>
        <w:rPr>
          <w:rFonts w:ascii="Comic Sans MS" w:hAnsi="Comic Sans MS"/>
          <w:u w:val="single"/>
        </w:rPr>
      </w:pPr>
      <w:r w:rsidRPr="003543EC">
        <w:rPr>
          <w:rFonts w:ascii="Comic Sans MS" w:hAnsi="Comic Sans MS"/>
          <w:u w:val="single"/>
        </w:rPr>
        <w:t>Les indices</w:t>
      </w:r>
    </w:p>
    <w:p w:rsidR="003D7F32" w:rsidRPr="003543EC" w:rsidRDefault="003D7F32" w:rsidP="003D7F32">
      <w:pPr>
        <w:jc w:val="both"/>
        <w:rPr>
          <w:rFonts w:ascii="Comic Sans MS" w:hAnsi="Comic Sans MS"/>
          <w:i/>
        </w:rPr>
      </w:pPr>
      <w:r w:rsidRPr="003543EC">
        <w:rPr>
          <w:rFonts w:ascii="Comic Sans MS" w:hAnsi="Comic Sans MS"/>
          <w:i/>
        </w:rPr>
        <w:t>Collecter le point de vue puis</w:t>
      </w:r>
    </w:p>
    <w:p w:rsidR="003D7F32" w:rsidRPr="003543EC" w:rsidRDefault="003D7F32" w:rsidP="003D7F32">
      <w:pPr>
        <w:jc w:val="both"/>
        <w:rPr>
          <w:rFonts w:ascii="Comic Sans MS" w:hAnsi="Comic Sans MS"/>
        </w:rPr>
      </w:pPr>
      <w:r w:rsidRPr="003543EC">
        <w:rPr>
          <w:rFonts w:ascii="Comic Sans MS" w:hAnsi="Comic Sans MS"/>
        </w:rPr>
        <w:t>Regarder le document</w:t>
      </w:r>
    </w:p>
    <w:p w:rsidR="003D7F32" w:rsidRPr="003543EC" w:rsidRDefault="003D7F32" w:rsidP="003D7F32">
      <w:pPr>
        <w:jc w:val="both"/>
        <w:rPr>
          <w:rFonts w:ascii="Comic Sans MS" w:hAnsi="Comic Sans MS"/>
        </w:rPr>
      </w:pPr>
      <w:r w:rsidRPr="003543EC">
        <w:rPr>
          <w:rFonts w:ascii="Comic Sans MS" w:hAnsi="Comic Sans MS"/>
        </w:rPr>
        <w:t>Attention, pas un seul indice mais le croisement de plusieurs.</w:t>
      </w:r>
    </w:p>
    <w:p w:rsidR="003D7F32" w:rsidRPr="003543EC" w:rsidRDefault="003D7F32" w:rsidP="003D7F32">
      <w:pPr>
        <w:jc w:val="both"/>
        <w:rPr>
          <w:rFonts w:ascii="Comic Sans MS" w:hAnsi="Comic Sans MS"/>
        </w:rPr>
      </w:pPr>
      <w:r w:rsidRPr="003543EC">
        <w:rPr>
          <w:rFonts w:ascii="Comic Sans MS" w:hAnsi="Comic Sans MS"/>
        </w:rPr>
        <w:t>Ne jamais être seul.</w:t>
      </w:r>
    </w:p>
    <w:p w:rsidR="003D7F32" w:rsidRPr="003543EC" w:rsidRDefault="003D7F32" w:rsidP="003D7F32">
      <w:pPr>
        <w:jc w:val="both"/>
        <w:rPr>
          <w:rFonts w:ascii="Comic Sans MS" w:hAnsi="Comic Sans MS"/>
        </w:rPr>
      </w:pPr>
      <w:r w:rsidRPr="003543EC">
        <w:rPr>
          <w:rFonts w:ascii="Comic Sans MS" w:hAnsi="Comic Sans MS"/>
        </w:rPr>
        <w:t>Raconter l’expérience du 119</w:t>
      </w:r>
    </w:p>
    <w:p w:rsidR="003D7F32" w:rsidRPr="003543EC" w:rsidRDefault="003D7F32" w:rsidP="003D7F32">
      <w:pPr>
        <w:jc w:val="both"/>
        <w:rPr>
          <w:rFonts w:ascii="Comic Sans MS" w:hAnsi="Comic Sans MS"/>
          <w:u w:val="single"/>
        </w:rPr>
      </w:pPr>
      <w:r w:rsidRPr="003543EC">
        <w:rPr>
          <w:rFonts w:ascii="Comic Sans MS" w:hAnsi="Comic Sans MS"/>
          <w:u w:val="single"/>
        </w:rPr>
        <w:t>Jeux dangereux/ Addictions</w:t>
      </w:r>
    </w:p>
    <w:p w:rsidR="003D7F32" w:rsidRPr="003543EC" w:rsidRDefault="003D7F32" w:rsidP="003D7F32">
      <w:pPr>
        <w:jc w:val="both"/>
        <w:rPr>
          <w:rFonts w:ascii="Comic Sans MS" w:hAnsi="Comic Sans MS"/>
        </w:rPr>
      </w:pPr>
      <w:r w:rsidRPr="003543EC">
        <w:rPr>
          <w:rFonts w:ascii="Comic Sans MS" w:hAnsi="Comic Sans MS"/>
        </w:rPr>
        <w:t>A partir du support des petits livres</w:t>
      </w:r>
    </w:p>
    <w:p w:rsidR="003D7F32" w:rsidRPr="003543EC" w:rsidRDefault="003D7F32" w:rsidP="003D7F32">
      <w:pPr>
        <w:jc w:val="both"/>
        <w:rPr>
          <w:rFonts w:ascii="Comic Sans MS" w:hAnsi="Comic Sans MS"/>
          <w:u w:val="single"/>
        </w:rPr>
      </w:pPr>
      <w:r w:rsidRPr="003543EC">
        <w:rPr>
          <w:rFonts w:ascii="Comic Sans MS" w:hAnsi="Comic Sans MS"/>
          <w:u w:val="single"/>
        </w:rPr>
        <w:t>Les outils</w:t>
      </w:r>
    </w:p>
    <w:p w:rsidR="003D7F32" w:rsidRPr="003543EC" w:rsidRDefault="003D7F32" w:rsidP="003D7F32">
      <w:pPr>
        <w:jc w:val="both"/>
        <w:rPr>
          <w:rFonts w:ascii="Comic Sans MS" w:hAnsi="Comic Sans MS"/>
        </w:rPr>
      </w:pPr>
      <w:r w:rsidRPr="003543EC">
        <w:rPr>
          <w:rFonts w:ascii="Comic Sans MS" w:hAnsi="Comic Sans MS"/>
        </w:rPr>
        <w:t>MAIF- MAE</w:t>
      </w:r>
    </w:p>
    <w:p w:rsidR="003D7F32" w:rsidRPr="003543EC" w:rsidRDefault="003D7F32" w:rsidP="003D7F32">
      <w:pPr>
        <w:jc w:val="both"/>
        <w:rPr>
          <w:rFonts w:ascii="Comic Sans MS" w:hAnsi="Comic Sans MS"/>
        </w:rPr>
      </w:pPr>
      <w:r w:rsidRPr="003543EC">
        <w:rPr>
          <w:rFonts w:ascii="Comic Sans MS" w:hAnsi="Comic Sans MS"/>
        </w:rPr>
        <w:t>Mais avant de parler de protection de l’enfance, parler des droits de l’enfant, ça fait partie des programmes (compétences sociales et civiques) et de citoyenneté.</w:t>
      </w:r>
    </w:p>
    <w:p w:rsidR="003D7F32" w:rsidRPr="003543EC" w:rsidRDefault="003D7F32" w:rsidP="003D7F32">
      <w:pPr>
        <w:jc w:val="both"/>
        <w:rPr>
          <w:rFonts w:ascii="Comic Sans MS" w:hAnsi="Comic Sans MS"/>
        </w:rPr>
      </w:pPr>
    </w:p>
    <w:p w:rsidR="003D7F32" w:rsidRPr="003543EC" w:rsidRDefault="003D7F32" w:rsidP="003D7F32">
      <w:pPr>
        <w:rPr>
          <w:rFonts w:ascii="Comic Sans MS" w:hAnsi="Comic Sans MS"/>
          <w:sz w:val="24"/>
          <w:szCs w:val="24"/>
        </w:rPr>
      </w:pPr>
      <w:r w:rsidRPr="00A22E2D">
        <w:rPr>
          <w:rFonts w:ascii="Comic Sans MS" w:hAnsi="Comic Sans MS"/>
          <w:b/>
          <w:sz w:val="24"/>
          <w:szCs w:val="24"/>
        </w:rPr>
        <w:t xml:space="preserve">  Rôle d’une association dans la protection de l’enfance</w:t>
      </w:r>
      <w:r w:rsidRPr="003543EC">
        <w:rPr>
          <w:rFonts w:ascii="Comic Sans MS" w:hAnsi="Comic Sans MS"/>
          <w:sz w:val="24"/>
          <w:szCs w:val="24"/>
        </w:rPr>
        <w:t> : Enfance Majuscule</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Intervention pour des étudiants infirmiers 3è année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u w:val="single"/>
        </w:rPr>
        <w:t>D’où je parle</w:t>
      </w:r>
      <w:r w:rsidRPr="003543EC">
        <w:rPr>
          <w:rFonts w:ascii="Comic Sans MS" w:hAnsi="Comic Sans MS"/>
          <w:sz w:val="24"/>
          <w:szCs w:val="24"/>
        </w:rPr>
        <w:t xml:space="preserve"> (ex moi Liliane Chalon à adapter)</w:t>
      </w:r>
    </w:p>
    <w:p w:rsidR="003D7F32" w:rsidRPr="003543EC" w:rsidRDefault="003D7F32" w:rsidP="00E6426C">
      <w:pPr>
        <w:pStyle w:val="Paragraphedeliste"/>
        <w:numPr>
          <w:ilvl w:val="0"/>
          <w:numId w:val="11"/>
        </w:numPr>
        <w:spacing w:line="249" w:lineRule="auto"/>
        <w:jc w:val="both"/>
      </w:pPr>
      <w:r w:rsidRPr="003543EC">
        <w:rPr>
          <w:rFonts w:ascii="Comic Sans MS" w:hAnsi="Comic Sans MS"/>
          <w:sz w:val="24"/>
          <w:szCs w:val="24"/>
        </w:rPr>
        <w:t>Professionnelle qui a rencontré les questions de protection de l’enfance, de droits de l’enfant, formé des personnels éducatifs sur ces questions, amenée à faire des signalements</w:t>
      </w:r>
    </w:p>
    <w:p w:rsidR="003D7F32" w:rsidRPr="003543EC" w:rsidRDefault="003D7F32" w:rsidP="00E6426C">
      <w:pPr>
        <w:pStyle w:val="Paragraphedeliste"/>
        <w:numPr>
          <w:ilvl w:val="0"/>
          <w:numId w:val="11"/>
        </w:numPr>
        <w:spacing w:line="249" w:lineRule="auto"/>
        <w:jc w:val="both"/>
      </w:pPr>
      <w:r w:rsidRPr="003543EC">
        <w:rPr>
          <w:rFonts w:ascii="Comic Sans MS" w:hAnsi="Comic Sans MS"/>
          <w:sz w:val="24"/>
          <w:szCs w:val="24"/>
        </w:rPr>
        <w:t>Membre d’Enfance Majuscule- histoire particulière</w:t>
      </w:r>
    </w:p>
    <w:p w:rsidR="003D7F32" w:rsidRPr="003543EC" w:rsidRDefault="003D7F32" w:rsidP="00E6426C">
      <w:pPr>
        <w:pStyle w:val="Paragraphedeliste"/>
        <w:numPr>
          <w:ilvl w:val="0"/>
          <w:numId w:val="11"/>
        </w:numPr>
        <w:spacing w:line="249" w:lineRule="auto"/>
        <w:jc w:val="both"/>
      </w:pPr>
      <w:r w:rsidRPr="003543EC">
        <w:rPr>
          <w:rFonts w:ascii="Comic Sans MS" w:hAnsi="Comic Sans MS"/>
          <w:sz w:val="24"/>
          <w:szCs w:val="24"/>
        </w:rPr>
        <w:t>Spécificité de cette intervention adaptée à la demande ; rôle de l’association dans 3jet ½ de formation à la protection de l’enfance</w:t>
      </w:r>
    </w:p>
    <w:p w:rsidR="003D7F32" w:rsidRPr="003543EC" w:rsidRDefault="003D7F32" w:rsidP="003D7F32">
      <w:pPr>
        <w:jc w:val="both"/>
        <w:rPr>
          <w:rFonts w:ascii="Comic Sans MS" w:hAnsi="Comic Sans MS"/>
          <w:sz w:val="24"/>
          <w:szCs w:val="24"/>
        </w:rPr>
      </w:pP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Un peu d’Histoire</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 xml:space="preserve">Alexis </w:t>
      </w:r>
      <w:proofErr w:type="spellStart"/>
      <w:r w:rsidRPr="003543EC">
        <w:rPr>
          <w:rFonts w:ascii="Comic Sans MS" w:hAnsi="Comic Sans MS"/>
          <w:sz w:val="24"/>
          <w:szCs w:val="24"/>
        </w:rPr>
        <w:t>Danan</w:t>
      </w:r>
      <w:proofErr w:type="spellEnd"/>
      <w:r w:rsidRPr="003543EC">
        <w:rPr>
          <w:rFonts w:ascii="Comic Sans MS" w:hAnsi="Comic Sans MS"/>
          <w:sz w:val="24"/>
          <w:szCs w:val="24"/>
        </w:rPr>
        <w:t xml:space="preserve"> et l’épée du scandale</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Fin des colonies pénitentiaires et bagnes ( voir Chasse à l’enfant de Prévert)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Création des comités de vigilance pour la protection de l’enfance Malheureuse réunis dans une Fédération</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Rejoint par Simone Chalon qui prend sa succession à son décès en 1979</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 xml:space="preserve">Les comités deviennent : Comités Alexis </w:t>
      </w:r>
      <w:proofErr w:type="spellStart"/>
      <w:r w:rsidRPr="003543EC">
        <w:rPr>
          <w:rFonts w:ascii="Comic Sans MS" w:hAnsi="Comic Sans MS"/>
          <w:sz w:val="24"/>
          <w:szCs w:val="24"/>
        </w:rPr>
        <w:t>Danan</w:t>
      </w:r>
      <w:proofErr w:type="spellEnd"/>
      <w:r w:rsidRPr="003543EC">
        <w:rPr>
          <w:rFonts w:ascii="Comic Sans MS" w:hAnsi="Comic Sans MS"/>
          <w:sz w:val="24"/>
          <w:szCs w:val="24"/>
        </w:rPr>
        <w:t>, puis Enfance Majuscule lorsqu’elle crée la revue en 91</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 xml:space="preserve">La place d’une association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ab/>
        <w:t>Commenter le schéma de la CRIP réalisé à partir du n° 126</w:t>
      </w:r>
    </w:p>
    <w:p w:rsidR="003D7F32" w:rsidRPr="003543EC" w:rsidRDefault="003D7F32" w:rsidP="003D7F32">
      <w:pPr>
        <w:pStyle w:val="Paragraphedeliste"/>
        <w:ind w:left="0"/>
        <w:jc w:val="both"/>
        <w:rPr>
          <w:rFonts w:ascii="Comic Sans MS" w:hAnsi="Comic Sans MS"/>
          <w:sz w:val="24"/>
          <w:szCs w:val="24"/>
          <w:u w:val="single"/>
        </w:rPr>
      </w:pPr>
      <w:r w:rsidRPr="003543EC">
        <w:rPr>
          <w:rFonts w:ascii="Comic Sans MS" w:hAnsi="Comic Sans MS"/>
          <w:sz w:val="24"/>
          <w:szCs w:val="24"/>
          <w:u w:val="single"/>
        </w:rPr>
        <w:t xml:space="preserve">Le comité Ile de France </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créé en 1956 par Simone Chalon</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Qui ? équipe pluri disciplinaire : juriste, psycho clinicienne, AS, infirmiers, formateurs…</w:t>
      </w:r>
    </w:p>
    <w:p w:rsidR="003D7F32" w:rsidRPr="003543EC" w:rsidRDefault="003D7F32" w:rsidP="00E6426C">
      <w:pPr>
        <w:pStyle w:val="Paragraphedeliste"/>
        <w:numPr>
          <w:ilvl w:val="0"/>
          <w:numId w:val="12"/>
        </w:numPr>
        <w:spacing w:line="249" w:lineRule="auto"/>
        <w:jc w:val="both"/>
        <w:rPr>
          <w:rFonts w:ascii="Comic Sans MS" w:hAnsi="Comic Sans MS"/>
          <w:sz w:val="24"/>
          <w:szCs w:val="24"/>
        </w:rPr>
      </w:pPr>
      <w:r w:rsidRPr="003543EC">
        <w:rPr>
          <w:rFonts w:ascii="Comic Sans MS" w:hAnsi="Comic Sans MS"/>
          <w:sz w:val="24"/>
          <w:szCs w:val="24"/>
        </w:rPr>
        <w:t>Son action : - dépister et prendre en charge</w:t>
      </w:r>
    </w:p>
    <w:p w:rsidR="003D7F32" w:rsidRPr="003543EC" w:rsidRDefault="003D7F32" w:rsidP="003D7F32">
      <w:pPr>
        <w:pStyle w:val="Paragraphedeliste"/>
        <w:ind w:left="2124"/>
        <w:jc w:val="both"/>
        <w:rPr>
          <w:rFonts w:ascii="Comic Sans MS" w:hAnsi="Comic Sans MS"/>
          <w:sz w:val="24"/>
          <w:szCs w:val="24"/>
        </w:rPr>
      </w:pPr>
      <w:r w:rsidRPr="003543EC">
        <w:rPr>
          <w:rFonts w:ascii="Comic Sans MS" w:hAnsi="Comic Sans MS"/>
          <w:sz w:val="24"/>
          <w:szCs w:val="24"/>
        </w:rPr>
        <w:t>-Informer et prévenir</w:t>
      </w:r>
    </w:p>
    <w:p w:rsidR="003D7F32" w:rsidRPr="003543EC" w:rsidRDefault="003D7F32" w:rsidP="00E6426C">
      <w:pPr>
        <w:pStyle w:val="Paragraphedeliste"/>
        <w:numPr>
          <w:ilvl w:val="0"/>
          <w:numId w:val="13"/>
        </w:numPr>
        <w:spacing w:line="249" w:lineRule="auto"/>
        <w:jc w:val="both"/>
        <w:rPr>
          <w:rFonts w:ascii="Comic Sans MS" w:hAnsi="Comic Sans MS"/>
          <w:sz w:val="24"/>
          <w:szCs w:val="24"/>
        </w:rPr>
      </w:pPr>
      <w:r w:rsidRPr="003543EC">
        <w:rPr>
          <w:rFonts w:ascii="Comic Sans MS" w:hAnsi="Comic Sans MS"/>
          <w:sz w:val="24"/>
          <w:szCs w:val="24"/>
        </w:rPr>
        <w:t>L’éthique : on ne se substitue pas, on n’est pas le vengeur casqué, on collabore avec les institutions</w:t>
      </w:r>
    </w:p>
    <w:p w:rsidR="003D7F32" w:rsidRPr="003543EC" w:rsidRDefault="003D7F32" w:rsidP="00E6426C">
      <w:pPr>
        <w:pStyle w:val="Paragraphedeliste"/>
        <w:numPr>
          <w:ilvl w:val="0"/>
          <w:numId w:val="14"/>
        </w:numPr>
        <w:spacing w:line="249" w:lineRule="auto"/>
        <w:jc w:val="both"/>
        <w:rPr>
          <w:rFonts w:ascii="Comic Sans MS" w:hAnsi="Comic Sans MS"/>
          <w:sz w:val="24"/>
          <w:szCs w:val="24"/>
        </w:rPr>
      </w:pPr>
      <w:r w:rsidRPr="003543EC">
        <w:rPr>
          <w:rFonts w:ascii="Comic Sans MS" w:hAnsi="Comic Sans MS"/>
          <w:sz w:val="24"/>
          <w:szCs w:val="24"/>
        </w:rPr>
        <w:lastRenderedPageBreak/>
        <w:t>Moyens d’information et de prévention</w:t>
      </w:r>
    </w:p>
    <w:p w:rsidR="003D7F32" w:rsidRPr="003543EC" w:rsidRDefault="003D7F32" w:rsidP="00E6426C">
      <w:pPr>
        <w:pStyle w:val="Paragraphedeliste"/>
        <w:numPr>
          <w:ilvl w:val="0"/>
          <w:numId w:val="15"/>
        </w:numPr>
        <w:spacing w:line="249" w:lineRule="auto"/>
        <w:jc w:val="both"/>
        <w:rPr>
          <w:rFonts w:ascii="Comic Sans MS" w:hAnsi="Comic Sans MS"/>
          <w:sz w:val="24"/>
          <w:szCs w:val="24"/>
        </w:rPr>
      </w:pPr>
      <w:r w:rsidRPr="003543EC">
        <w:rPr>
          <w:rFonts w:ascii="Comic Sans MS" w:hAnsi="Comic Sans MS"/>
          <w:sz w:val="24"/>
          <w:szCs w:val="24"/>
        </w:rPr>
        <w:t>La revue</w:t>
      </w:r>
    </w:p>
    <w:p w:rsidR="003D7F32" w:rsidRPr="003543EC" w:rsidRDefault="003D7F32" w:rsidP="00E6426C">
      <w:pPr>
        <w:pStyle w:val="Paragraphedeliste"/>
        <w:numPr>
          <w:ilvl w:val="0"/>
          <w:numId w:val="15"/>
        </w:numPr>
        <w:spacing w:line="249" w:lineRule="auto"/>
        <w:jc w:val="both"/>
        <w:rPr>
          <w:rFonts w:ascii="Comic Sans MS" w:hAnsi="Comic Sans MS"/>
          <w:sz w:val="24"/>
          <w:szCs w:val="24"/>
        </w:rPr>
      </w:pPr>
      <w:r w:rsidRPr="003543EC">
        <w:rPr>
          <w:rFonts w:ascii="Comic Sans MS" w:hAnsi="Comic Sans MS"/>
          <w:sz w:val="24"/>
          <w:szCs w:val="24"/>
        </w:rPr>
        <w:t>Les petits livres</w:t>
      </w:r>
    </w:p>
    <w:p w:rsidR="003D7F32" w:rsidRPr="003543EC" w:rsidRDefault="003D7F32" w:rsidP="00E6426C">
      <w:pPr>
        <w:pStyle w:val="Paragraphedeliste"/>
        <w:numPr>
          <w:ilvl w:val="0"/>
          <w:numId w:val="15"/>
        </w:numPr>
        <w:spacing w:line="249" w:lineRule="auto"/>
        <w:jc w:val="both"/>
        <w:rPr>
          <w:rFonts w:ascii="Comic Sans MS" w:hAnsi="Comic Sans MS"/>
          <w:sz w:val="24"/>
          <w:szCs w:val="24"/>
        </w:rPr>
      </w:pPr>
      <w:r w:rsidRPr="003543EC">
        <w:rPr>
          <w:rFonts w:ascii="Comic Sans MS" w:hAnsi="Comic Sans MS"/>
          <w:sz w:val="24"/>
          <w:szCs w:val="24"/>
        </w:rPr>
        <w:t>Le prix média</w:t>
      </w:r>
    </w:p>
    <w:p w:rsidR="003D7F32" w:rsidRPr="003543EC" w:rsidRDefault="003D7F32" w:rsidP="00E6426C">
      <w:pPr>
        <w:pStyle w:val="Paragraphedeliste"/>
        <w:numPr>
          <w:ilvl w:val="0"/>
          <w:numId w:val="15"/>
        </w:numPr>
        <w:spacing w:line="249" w:lineRule="auto"/>
        <w:jc w:val="both"/>
        <w:rPr>
          <w:rFonts w:ascii="Comic Sans MS" w:hAnsi="Comic Sans MS"/>
          <w:sz w:val="24"/>
          <w:szCs w:val="24"/>
        </w:rPr>
      </w:pPr>
      <w:r w:rsidRPr="003543EC">
        <w:rPr>
          <w:rFonts w:ascii="Comic Sans MS" w:hAnsi="Comic Sans MS"/>
          <w:sz w:val="24"/>
          <w:szCs w:val="24"/>
        </w:rPr>
        <w:t>Le site</w:t>
      </w:r>
    </w:p>
    <w:p w:rsidR="003D7F32" w:rsidRPr="003543EC" w:rsidRDefault="003D7F32" w:rsidP="00E6426C">
      <w:pPr>
        <w:pStyle w:val="Paragraphedeliste"/>
        <w:numPr>
          <w:ilvl w:val="0"/>
          <w:numId w:val="14"/>
        </w:numPr>
        <w:spacing w:line="249" w:lineRule="auto"/>
        <w:jc w:val="both"/>
        <w:rPr>
          <w:rFonts w:ascii="Comic Sans MS" w:hAnsi="Comic Sans MS"/>
          <w:sz w:val="24"/>
          <w:szCs w:val="24"/>
        </w:rPr>
      </w:pPr>
      <w:r w:rsidRPr="003543EC">
        <w:rPr>
          <w:rFonts w:ascii="Comic Sans MS" w:hAnsi="Comic Sans MS"/>
          <w:sz w:val="24"/>
          <w:szCs w:val="24"/>
        </w:rPr>
        <w:t>Ressources : subvention mairie, le gala, la vente des revues et des petits livres</w:t>
      </w:r>
    </w:p>
    <w:p w:rsidR="003D7F32" w:rsidRPr="003543EC" w:rsidRDefault="003D7F32" w:rsidP="00E6426C">
      <w:pPr>
        <w:pStyle w:val="Paragraphedeliste"/>
        <w:numPr>
          <w:ilvl w:val="0"/>
          <w:numId w:val="14"/>
        </w:numPr>
        <w:spacing w:line="249" w:lineRule="auto"/>
        <w:jc w:val="both"/>
        <w:rPr>
          <w:rFonts w:ascii="Comic Sans MS" w:hAnsi="Comic Sans MS"/>
          <w:sz w:val="24"/>
          <w:szCs w:val="24"/>
        </w:rPr>
      </w:pPr>
      <w:r w:rsidRPr="003543EC">
        <w:rPr>
          <w:rFonts w:ascii="Comic Sans MS" w:hAnsi="Comic Sans MS"/>
          <w:sz w:val="24"/>
          <w:szCs w:val="24"/>
        </w:rPr>
        <w:t>La formation</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Dépend des publics, de la demande.</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 xml:space="preserve">Mes outils de formation : le schéma de la CRIP, les petits livres (jeux dangereux, protection de l’enfance, conduites </w:t>
      </w:r>
      <w:proofErr w:type="spellStart"/>
      <w:r w:rsidRPr="003543EC">
        <w:rPr>
          <w:rFonts w:ascii="Comic Sans MS" w:hAnsi="Comic Sans MS"/>
          <w:sz w:val="24"/>
          <w:szCs w:val="24"/>
        </w:rPr>
        <w:t>addictives</w:t>
      </w:r>
      <w:proofErr w:type="spellEnd"/>
      <w:r w:rsidRPr="003543EC">
        <w:rPr>
          <w:rFonts w:ascii="Comic Sans MS" w:hAnsi="Comic Sans MS"/>
          <w:sz w:val="24"/>
          <w:szCs w:val="24"/>
        </w:rPr>
        <w: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Pour les associations qui veulent intervenir dans l’école (agréments et conditions d’efficacité)</w:t>
      </w:r>
    </w:p>
    <w:p w:rsidR="003D7F32" w:rsidRPr="003543EC" w:rsidRDefault="003D7F32" w:rsidP="003D7F32">
      <w:pPr>
        <w:jc w:val="both"/>
        <w:rPr>
          <w:rFonts w:ascii="Comic Sans MS" w:hAnsi="Comic Sans MS"/>
          <w:sz w:val="24"/>
          <w:szCs w:val="24"/>
          <w:u w:val="single"/>
        </w:rPr>
      </w:pP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Quelques mots sur le 119</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Créé à la demande d’associations qui font d’ailleurs partie du Conseil d’administration.</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Affichage obligatoire dans tous les lieux publics, mairies, écoles, mais qui nécessite un accompagnement</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Soyez vigilants dans les services où vous passez à ce que ce soit affiché.</w:t>
      </w:r>
    </w:p>
    <w:p w:rsidR="003D7F32" w:rsidRPr="003543EC" w:rsidRDefault="005363EA" w:rsidP="003D7F32">
      <w:pPr>
        <w:jc w:val="both"/>
        <w:rPr>
          <w:rFonts w:ascii="Comic Sans MS" w:hAnsi="Comic Sans MS"/>
          <w:sz w:val="24"/>
          <w:szCs w:val="24"/>
          <w:u w:val="single"/>
        </w:rPr>
      </w:pPr>
      <w:r>
        <w:rPr>
          <w:rFonts w:ascii="Comic Sans MS" w:hAnsi="Comic Sans MS"/>
          <w:sz w:val="24"/>
          <w:szCs w:val="24"/>
          <w:u w:val="single"/>
        </w:rPr>
        <w:t>Et Vous</w:t>
      </w:r>
    </w:p>
    <w:p w:rsidR="003D7F32" w:rsidRPr="003543EC" w:rsidRDefault="003D7F32" w:rsidP="00E6426C">
      <w:pPr>
        <w:pStyle w:val="Paragraphedeliste"/>
        <w:numPr>
          <w:ilvl w:val="0"/>
          <w:numId w:val="16"/>
        </w:numPr>
        <w:spacing w:line="249" w:lineRule="auto"/>
        <w:jc w:val="both"/>
        <w:rPr>
          <w:rFonts w:ascii="Comic Sans MS" w:hAnsi="Comic Sans MS"/>
          <w:sz w:val="24"/>
          <w:szCs w:val="24"/>
        </w:rPr>
      </w:pPr>
      <w:r w:rsidRPr="003543EC">
        <w:rPr>
          <w:rFonts w:ascii="Comic Sans MS" w:hAnsi="Comic Sans MS"/>
          <w:sz w:val="24"/>
          <w:szCs w:val="24"/>
        </w:rPr>
        <w:t>Avez-vous déjà rencontré des situations de maltraitance  dans votre vie professionnelle? Ce qui a été mis en place ?</w:t>
      </w:r>
    </w:p>
    <w:p w:rsidR="003D7F32" w:rsidRPr="003543EC" w:rsidRDefault="003D7F32" w:rsidP="00E6426C">
      <w:pPr>
        <w:pStyle w:val="Paragraphedeliste"/>
        <w:numPr>
          <w:ilvl w:val="0"/>
          <w:numId w:val="16"/>
        </w:numPr>
        <w:spacing w:line="249" w:lineRule="auto"/>
        <w:jc w:val="both"/>
        <w:rPr>
          <w:rFonts w:ascii="Comic Sans MS" w:hAnsi="Comic Sans MS"/>
          <w:sz w:val="24"/>
          <w:szCs w:val="24"/>
        </w:rPr>
      </w:pPr>
      <w:r w:rsidRPr="003543EC">
        <w:rPr>
          <w:rFonts w:ascii="Comic Sans MS" w:hAnsi="Comic Sans MS"/>
          <w:sz w:val="24"/>
          <w:szCs w:val="24"/>
        </w:rPr>
        <w:t>Et dans votre vie personnelle ? Difficultés pour faire face ? Ce qui vous a manqué ?</w:t>
      </w:r>
    </w:p>
    <w:p w:rsidR="003D7F32" w:rsidRPr="003543EC" w:rsidRDefault="003D7F32" w:rsidP="00E6426C">
      <w:pPr>
        <w:pStyle w:val="Paragraphedeliste"/>
        <w:numPr>
          <w:ilvl w:val="0"/>
          <w:numId w:val="16"/>
        </w:numPr>
        <w:spacing w:line="249" w:lineRule="auto"/>
        <w:jc w:val="both"/>
        <w:rPr>
          <w:rFonts w:ascii="Comic Sans MS" w:hAnsi="Comic Sans MS"/>
          <w:sz w:val="24"/>
          <w:szCs w:val="24"/>
        </w:rPr>
      </w:pPr>
      <w:r w:rsidRPr="003543EC">
        <w:rPr>
          <w:rFonts w:ascii="Comic Sans MS" w:hAnsi="Comic Sans MS"/>
          <w:sz w:val="24"/>
          <w:szCs w:val="24"/>
        </w:rPr>
        <w:t>Avez-vous déjà fait appel à une association ?</w:t>
      </w:r>
    </w:p>
    <w:p w:rsidR="003D7F32" w:rsidRPr="003543EC" w:rsidRDefault="003D7F32" w:rsidP="00E6426C">
      <w:pPr>
        <w:pStyle w:val="Paragraphedeliste"/>
        <w:numPr>
          <w:ilvl w:val="0"/>
          <w:numId w:val="16"/>
        </w:numPr>
        <w:spacing w:line="249" w:lineRule="auto"/>
        <w:jc w:val="both"/>
        <w:rPr>
          <w:rFonts w:ascii="Comic Sans MS" w:hAnsi="Comic Sans MS"/>
          <w:sz w:val="24"/>
          <w:szCs w:val="24"/>
        </w:rPr>
      </w:pPr>
      <w:r w:rsidRPr="003543EC">
        <w:rPr>
          <w:rFonts w:ascii="Comic Sans MS" w:hAnsi="Comic Sans MS"/>
          <w:sz w:val="24"/>
          <w:szCs w:val="24"/>
        </w:rPr>
        <w:t>Les réponses ont-elles été satisfaisantes ?</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Vos questions et éléments de bilan</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Questions auxquelles je n’ai pas répondu ?Qu’est-ce qui vous manque ?</w:t>
      </w:r>
    </w:p>
    <w:p w:rsidR="003D7F32" w:rsidRPr="003543EC" w:rsidRDefault="003D7F32" w:rsidP="003D7F32">
      <w:pPr>
        <w:rPr>
          <w:rFonts w:ascii="Comic Sans MS" w:hAnsi="Comic Sans MS"/>
          <w:sz w:val="24"/>
          <w:szCs w:val="24"/>
        </w:rPr>
      </w:pPr>
    </w:p>
    <w:p w:rsidR="003D7F32" w:rsidRPr="00A22E2D" w:rsidRDefault="003D7F32" w:rsidP="003D7F32">
      <w:pPr>
        <w:rPr>
          <w:rFonts w:ascii="Comic Sans MS" w:hAnsi="Comic Sans MS"/>
          <w:b/>
          <w:sz w:val="24"/>
          <w:szCs w:val="24"/>
        </w:rPr>
      </w:pPr>
      <w:r w:rsidRPr="00A22E2D">
        <w:rPr>
          <w:rFonts w:ascii="Comic Sans MS" w:hAnsi="Comic Sans MS"/>
          <w:b/>
          <w:sz w:val="24"/>
          <w:szCs w:val="24"/>
        </w:rPr>
        <w:t xml:space="preserve"> Maltraitance (2x3h) : A destination d’enseignants volontaires</w:t>
      </w:r>
    </w:p>
    <w:p w:rsidR="003D7F32" w:rsidRPr="003543EC" w:rsidRDefault="003D7F32" w:rsidP="003D7F32">
      <w:pPr>
        <w:rPr>
          <w:rFonts w:ascii="Comic Sans MS" w:hAnsi="Comic Sans MS"/>
          <w:i/>
          <w:sz w:val="24"/>
          <w:szCs w:val="24"/>
        </w:rPr>
      </w:pPr>
      <w:r w:rsidRPr="003543EC">
        <w:rPr>
          <w:rFonts w:ascii="Comic Sans MS" w:hAnsi="Comic Sans MS"/>
          <w:i/>
          <w:sz w:val="24"/>
          <w:szCs w:val="24"/>
        </w:rPr>
        <w:t>A/</w:t>
      </w:r>
    </w:p>
    <w:p w:rsidR="003D7F32" w:rsidRPr="003543EC" w:rsidRDefault="003D7F32" w:rsidP="003D7F32">
      <w:pPr>
        <w:rPr>
          <w:rFonts w:ascii="Comic Sans MS" w:hAnsi="Comic Sans MS"/>
          <w:i/>
          <w:sz w:val="24"/>
          <w:szCs w:val="24"/>
        </w:rPr>
      </w:pPr>
      <w:r w:rsidRPr="003543EC">
        <w:rPr>
          <w:rFonts w:ascii="Comic Sans MS" w:hAnsi="Comic Sans MS"/>
          <w:i/>
          <w:sz w:val="24"/>
          <w:szCs w:val="24"/>
        </w:rPr>
        <w:t>Présentée comme un groupe de réflexion qui pourrait se prolonger en fonction des demandes et des besoins.</w:t>
      </w:r>
    </w:p>
    <w:p w:rsidR="003D7F32" w:rsidRPr="003543EC" w:rsidRDefault="003D7F32" w:rsidP="003D7F32">
      <w:pPr>
        <w:rPr>
          <w:rFonts w:ascii="Comic Sans MS" w:hAnsi="Comic Sans MS"/>
          <w:sz w:val="24"/>
          <w:szCs w:val="24"/>
        </w:rPr>
      </w:pPr>
      <w:r w:rsidRPr="003543EC">
        <w:rPr>
          <w:rFonts w:ascii="Comic Sans MS" w:hAnsi="Comic Sans MS"/>
          <w:sz w:val="24"/>
          <w:szCs w:val="24"/>
          <w:u w:val="single"/>
        </w:rPr>
        <w:t>Préalable </w:t>
      </w:r>
      <w:r w:rsidRPr="003543EC">
        <w:rPr>
          <w:rFonts w:ascii="Comic Sans MS" w:hAnsi="Comic Sans MS"/>
          <w:sz w:val="24"/>
          <w:szCs w:val="24"/>
        </w:rPr>
        <w:t>: c’est un sujet délicat qui met en jeu la subjectivité, nécessite une bonne écoute. Le thème a déjà été abordé avec les directeurs et le RASED, mais au quotidien, 6h par jour, c’est le maître qui est le plus apte à dépister et celui aussi qui supporte le fait de savoir</w:t>
      </w:r>
    </w:p>
    <w:p w:rsidR="003D7F32" w:rsidRPr="003543EC" w:rsidRDefault="003D7F32" w:rsidP="003D7F32">
      <w:pPr>
        <w:rPr>
          <w:rFonts w:ascii="Comic Sans MS" w:hAnsi="Comic Sans MS"/>
          <w:sz w:val="24"/>
          <w:szCs w:val="24"/>
        </w:rPr>
      </w:pPr>
      <w:r w:rsidRPr="003543EC">
        <w:rPr>
          <w:rFonts w:ascii="Comic Sans MS" w:hAnsi="Comic Sans MS"/>
          <w:sz w:val="24"/>
          <w:szCs w:val="24"/>
        </w:rPr>
        <w:t xml:space="preserve">Phrase de Merleau-Ponty philosophe du </w:t>
      </w:r>
      <w:proofErr w:type="spellStart"/>
      <w:r w:rsidRPr="003543EC">
        <w:rPr>
          <w:rFonts w:ascii="Comic Sans MS" w:hAnsi="Comic Sans MS"/>
          <w:sz w:val="24"/>
          <w:szCs w:val="24"/>
        </w:rPr>
        <w:t>XXè</w:t>
      </w:r>
      <w:proofErr w:type="spellEnd"/>
      <w:r w:rsidRPr="003543EC">
        <w:rPr>
          <w:rFonts w:ascii="Comic Sans MS" w:hAnsi="Comic Sans MS"/>
          <w:sz w:val="24"/>
          <w:szCs w:val="24"/>
        </w:rPr>
        <w:t xml:space="preserve"> siècle : « Le langage  réalise en brisant le silence, ce que le silence voulait et n’obtenait pas »</w:t>
      </w:r>
    </w:p>
    <w:p w:rsidR="003D7F32" w:rsidRPr="003543EC" w:rsidRDefault="003D7F32" w:rsidP="003D7F32">
      <w:pPr>
        <w:rPr>
          <w:rFonts w:ascii="Comic Sans MS" w:hAnsi="Comic Sans MS"/>
          <w:i/>
          <w:sz w:val="24"/>
          <w:szCs w:val="24"/>
        </w:rPr>
      </w:pPr>
      <w:r w:rsidRPr="003543EC">
        <w:rPr>
          <w:rFonts w:ascii="Comic Sans MS" w:hAnsi="Comic Sans MS"/>
          <w:i/>
          <w:sz w:val="24"/>
          <w:szCs w:val="24"/>
        </w:rPr>
        <w:t>( Préparer la réflexion par deux, mettre en évidence le pouvoir dire pour se libérer)</w:t>
      </w:r>
    </w:p>
    <w:p w:rsidR="003D7F32" w:rsidRPr="003543EC" w:rsidRDefault="003D7F32" w:rsidP="00E6426C">
      <w:pPr>
        <w:pStyle w:val="Paragraphedeliste"/>
        <w:numPr>
          <w:ilvl w:val="0"/>
          <w:numId w:val="18"/>
        </w:numPr>
        <w:contextualSpacing/>
        <w:rPr>
          <w:rFonts w:ascii="Comic Sans MS" w:hAnsi="Comic Sans MS"/>
          <w:sz w:val="24"/>
          <w:szCs w:val="24"/>
        </w:rPr>
      </w:pPr>
      <w:r w:rsidRPr="003543EC">
        <w:rPr>
          <w:rFonts w:ascii="Comic Sans MS" w:hAnsi="Comic Sans MS"/>
          <w:sz w:val="24"/>
          <w:szCs w:val="24"/>
        </w:rPr>
        <w:t>Pourquoi avoir choisi cette animation ?</w:t>
      </w:r>
    </w:p>
    <w:p w:rsidR="003D7F32" w:rsidRPr="003543EC" w:rsidRDefault="003D7F32" w:rsidP="003D7F32">
      <w:pPr>
        <w:rPr>
          <w:rFonts w:ascii="Comic Sans MS" w:hAnsi="Comic Sans MS"/>
          <w:sz w:val="24"/>
          <w:szCs w:val="24"/>
        </w:rPr>
      </w:pPr>
      <w:r w:rsidRPr="003543EC">
        <w:rPr>
          <w:rFonts w:ascii="Comic Sans MS" w:hAnsi="Comic Sans MS"/>
          <w:sz w:val="24"/>
          <w:szCs w:val="24"/>
        </w:rPr>
        <w:t>Tour de table : faire la synthèse des motivatio</w:t>
      </w:r>
      <w:r>
        <w:rPr>
          <w:rFonts w:ascii="Comic Sans MS" w:hAnsi="Comic Sans MS"/>
          <w:sz w:val="24"/>
          <w:szCs w:val="24"/>
        </w:rPr>
        <w:t>ns</w:t>
      </w:r>
    </w:p>
    <w:p w:rsidR="003D7F32" w:rsidRPr="003543EC" w:rsidRDefault="003D7F32" w:rsidP="00E6426C">
      <w:pPr>
        <w:pStyle w:val="Paragraphedeliste"/>
        <w:numPr>
          <w:ilvl w:val="0"/>
          <w:numId w:val="18"/>
        </w:numPr>
        <w:contextualSpacing/>
        <w:rPr>
          <w:rFonts w:ascii="Comic Sans MS" w:hAnsi="Comic Sans MS"/>
          <w:sz w:val="24"/>
          <w:szCs w:val="24"/>
        </w:rPr>
      </w:pPr>
      <w:r w:rsidRPr="003543EC">
        <w:rPr>
          <w:rFonts w:ascii="Comic Sans MS" w:hAnsi="Comic Sans MS"/>
          <w:sz w:val="24"/>
          <w:szCs w:val="24"/>
        </w:rPr>
        <w:t>Pour moi qu’est-ce que la maltraitance ?</w:t>
      </w:r>
    </w:p>
    <w:p w:rsidR="003D7F32" w:rsidRPr="003543EC" w:rsidRDefault="003D7F32" w:rsidP="003D7F32">
      <w:pPr>
        <w:ind w:left="360"/>
        <w:rPr>
          <w:rFonts w:ascii="Comic Sans MS" w:hAnsi="Comic Sans MS"/>
          <w:sz w:val="24"/>
          <w:szCs w:val="24"/>
        </w:rPr>
      </w:pPr>
      <w:r w:rsidRPr="003543EC">
        <w:rPr>
          <w:rFonts w:ascii="Comic Sans MS" w:hAnsi="Comic Sans MS"/>
          <w:sz w:val="24"/>
          <w:szCs w:val="24"/>
        </w:rPr>
        <w:t>Réflexion individuelle- post-</w:t>
      </w:r>
      <w:proofErr w:type="spellStart"/>
      <w:r w:rsidRPr="003543EC">
        <w:rPr>
          <w:rFonts w:ascii="Comic Sans MS" w:hAnsi="Comic Sans MS"/>
          <w:sz w:val="24"/>
          <w:szCs w:val="24"/>
        </w:rPr>
        <w:t>it</w:t>
      </w:r>
      <w:proofErr w:type="spellEnd"/>
      <w:r w:rsidRPr="003543EC">
        <w:rPr>
          <w:rFonts w:ascii="Comic Sans MS" w:hAnsi="Comic Sans MS"/>
          <w:sz w:val="24"/>
          <w:szCs w:val="24"/>
        </w:rPr>
        <w:t xml:space="preserve"> et réflexion collective</w:t>
      </w:r>
    </w:p>
    <w:p w:rsidR="003D7F32" w:rsidRPr="003543EC" w:rsidRDefault="003D7F32" w:rsidP="003D7F32">
      <w:pPr>
        <w:ind w:firstLine="360"/>
        <w:rPr>
          <w:rFonts w:ascii="Comic Sans MS" w:hAnsi="Comic Sans MS"/>
          <w:sz w:val="24"/>
          <w:szCs w:val="24"/>
        </w:rPr>
      </w:pPr>
      <w:r w:rsidRPr="003543EC">
        <w:rPr>
          <w:rFonts w:ascii="Comic Sans MS" w:hAnsi="Comic Sans MS"/>
          <w:sz w:val="24"/>
          <w:szCs w:val="24"/>
        </w:rPr>
        <w:t>Distribuer les définitions de l’OMS</w:t>
      </w:r>
    </w:p>
    <w:p w:rsidR="003D7F32" w:rsidRPr="003543EC" w:rsidRDefault="003D7F32" w:rsidP="00E6426C">
      <w:pPr>
        <w:pStyle w:val="Paragraphedeliste"/>
        <w:numPr>
          <w:ilvl w:val="0"/>
          <w:numId w:val="18"/>
        </w:numPr>
        <w:rPr>
          <w:rFonts w:ascii="Comic Sans MS" w:hAnsi="Comic Sans MS"/>
          <w:sz w:val="24"/>
          <w:szCs w:val="24"/>
        </w:rPr>
      </w:pPr>
      <w:r w:rsidRPr="003543EC">
        <w:rPr>
          <w:rFonts w:ascii="Comic Sans MS" w:hAnsi="Comic Sans MS"/>
          <w:sz w:val="24"/>
          <w:szCs w:val="24"/>
        </w:rPr>
        <w:t>Les situations rencontrées</w:t>
      </w:r>
    </w:p>
    <w:p w:rsidR="003D7F32" w:rsidRPr="003543EC" w:rsidRDefault="003D7F32" w:rsidP="003D7F32">
      <w:pPr>
        <w:rPr>
          <w:rFonts w:ascii="Comic Sans MS" w:hAnsi="Comic Sans MS"/>
          <w:sz w:val="24"/>
          <w:szCs w:val="24"/>
        </w:rPr>
      </w:pPr>
      <w:r w:rsidRPr="003543EC">
        <w:rPr>
          <w:rFonts w:ascii="Comic Sans MS" w:hAnsi="Comic Sans MS"/>
          <w:sz w:val="24"/>
          <w:szCs w:val="24"/>
        </w:rPr>
        <w:t>Travail par groupe de 4 (signaux d’alerte, traitement de la situation, aboutissement)- synthèse surtout sur les signaux d’alerte</w:t>
      </w:r>
    </w:p>
    <w:p w:rsidR="003D7F32" w:rsidRPr="003543EC" w:rsidRDefault="003D7F32" w:rsidP="003D7F32">
      <w:pPr>
        <w:rPr>
          <w:rFonts w:ascii="Comic Sans MS" w:hAnsi="Comic Sans MS"/>
          <w:sz w:val="24"/>
          <w:szCs w:val="24"/>
        </w:rPr>
      </w:pPr>
      <w:r w:rsidRPr="003543EC">
        <w:rPr>
          <w:rFonts w:ascii="Comic Sans MS" w:hAnsi="Comic Sans MS"/>
          <w:sz w:val="24"/>
          <w:szCs w:val="24"/>
        </w:rPr>
        <w:t>Pause</w:t>
      </w:r>
    </w:p>
    <w:p w:rsidR="003D7F32" w:rsidRPr="003543EC" w:rsidRDefault="003D7F32" w:rsidP="00E6426C">
      <w:pPr>
        <w:pStyle w:val="Paragraphedeliste"/>
        <w:numPr>
          <w:ilvl w:val="0"/>
          <w:numId w:val="18"/>
        </w:numPr>
        <w:rPr>
          <w:rFonts w:ascii="Comic Sans MS" w:hAnsi="Comic Sans MS"/>
          <w:sz w:val="24"/>
          <w:szCs w:val="24"/>
        </w:rPr>
      </w:pPr>
      <w:r w:rsidRPr="003543EC">
        <w:rPr>
          <w:rFonts w:ascii="Comic Sans MS" w:hAnsi="Comic Sans MS"/>
          <w:sz w:val="24"/>
          <w:szCs w:val="24"/>
        </w:rPr>
        <w:t xml:space="preserve">Film de Caroline </w:t>
      </w:r>
      <w:proofErr w:type="spellStart"/>
      <w:r w:rsidRPr="003543EC">
        <w:rPr>
          <w:rFonts w:ascii="Comic Sans MS" w:hAnsi="Comic Sans MS"/>
          <w:sz w:val="24"/>
          <w:szCs w:val="24"/>
        </w:rPr>
        <w:t>Eliatcheff</w:t>
      </w:r>
      <w:proofErr w:type="spellEnd"/>
      <w:r w:rsidRPr="003543EC">
        <w:rPr>
          <w:rFonts w:ascii="Comic Sans MS" w:hAnsi="Comic Sans MS"/>
          <w:sz w:val="24"/>
          <w:szCs w:val="24"/>
        </w:rPr>
        <w:t> : viol</w:t>
      </w:r>
      <w:r>
        <w:rPr>
          <w:rFonts w:ascii="Comic Sans MS" w:hAnsi="Comic Sans MS"/>
          <w:sz w:val="24"/>
          <w:szCs w:val="24"/>
        </w:rPr>
        <w:t>e</w:t>
      </w:r>
      <w:r w:rsidRPr="003543EC">
        <w:rPr>
          <w:rFonts w:ascii="Comic Sans MS" w:hAnsi="Comic Sans MS"/>
          <w:sz w:val="24"/>
          <w:szCs w:val="24"/>
        </w:rPr>
        <w:t>nce des coups douceur des mots</w:t>
      </w:r>
    </w:p>
    <w:p w:rsidR="003D7F32" w:rsidRPr="003543EC" w:rsidRDefault="003D7F32" w:rsidP="003D7F32">
      <w:pPr>
        <w:rPr>
          <w:rFonts w:ascii="Comic Sans MS" w:hAnsi="Comic Sans MS"/>
          <w:sz w:val="24"/>
          <w:szCs w:val="24"/>
        </w:rPr>
      </w:pPr>
      <w:r w:rsidRPr="003543EC">
        <w:rPr>
          <w:rFonts w:ascii="Comic Sans MS" w:hAnsi="Comic Sans MS"/>
          <w:sz w:val="24"/>
          <w:szCs w:val="24"/>
        </w:rPr>
        <w:t>Ecoute active : les points abordés, les questions qu’elle soulève et la vision nouvelle éventuelle</w:t>
      </w:r>
    </w:p>
    <w:p w:rsidR="003D7F32" w:rsidRPr="003543EC" w:rsidRDefault="003D7F32" w:rsidP="00E6426C">
      <w:pPr>
        <w:pStyle w:val="Paragraphedeliste"/>
        <w:numPr>
          <w:ilvl w:val="0"/>
          <w:numId w:val="18"/>
        </w:numPr>
        <w:rPr>
          <w:rFonts w:ascii="Comic Sans MS" w:hAnsi="Comic Sans MS"/>
          <w:sz w:val="24"/>
          <w:szCs w:val="24"/>
        </w:rPr>
      </w:pPr>
      <w:r w:rsidRPr="003543EC">
        <w:rPr>
          <w:rFonts w:ascii="Comic Sans MS" w:hAnsi="Comic Sans MS"/>
          <w:sz w:val="24"/>
          <w:szCs w:val="24"/>
        </w:rPr>
        <w:t>Recueil des  questions pour la séance suivante</w:t>
      </w:r>
    </w:p>
    <w:p w:rsidR="003D7F32" w:rsidRPr="003543EC" w:rsidRDefault="003D7F32" w:rsidP="003D7F32">
      <w:pPr>
        <w:rPr>
          <w:rFonts w:ascii="Comic Sans MS" w:hAnsi="Comic Sans MS"/>
          <w:sz w:val="24"/>
          <w:szCs w:val="24"/>
        </w:rPr>
      </w:pPr>
      <w:r w:rsidRPr="003543EC">
        <w:rPr>
          <w:rFonts w:ascii="Comic Sans MS" w:hAnsi="Comic Sans MS"/>
          <w:sz w:val="24"/>
          <w:szCs w:val="24"/>
        </w:rPr>
        <w:t>Les signaux d’alerte, les structures internes, le numéro vert, l’urgence et l’attitude envers l’enfant dans la classe.</w:t>
      </w:r>
    </w:p>
    <w:p w:rsidR="005363EA" w:rsidRDefault="005363EA" w:rsidP="003D7F32">
      <w:pPr>
        <w:rPr>
          <w:rFonts w:ascii="Comic Sans MS" w:hAnsi="Comic Sans MS"/>
          <w:sz w:val="24"/>
          <w:szCs w:val="24"/>
        </w:rPr>
      </w:pPr>
    </w:p>
    <w:p w:rsidR="005363EA" w:rsidRDefault="005363EA" w:rsidP="003D7F32">
      <w:pPr>
        <w:rPr>
          <w:rFonts w:ascii="Comic Sans MS" w:hAnsi="Comic Sans MS"/>
          <w:sz w:val="24"/>
          <w:szCs w:val="24"/>
        </w:rPr>
      </w:pPr>
    </w:p>
    <w:p w:rsidR="003D7F32" w:rsidRPr="003543EC" w:rsidRDefault="003D7F32" w:rsidP="003D7F32">
      <w:pPr>
        <w:rPr>
          <w:rFonts w:ascii="Comic Sans MS" w:hAnsi="Comic Sans MS"/>
          <w:sz w:val="24"/>
          <w:szCs w:val="24"/>
        </w:rPr>
      </w:pPr>
      <w:r w:rsidRPr="003543EC">
        <w:rPr>
          <w:rFonts w:ascii="Comic Sans MS" w:hAnsi="Comic Sans MS"/>
          <w:sz w:val="24"/>
          <w:szCs w:val="24"/>
        </w:rPr>
        <w:lastRenderedPageBreak/>
        <w:t xml:space="preserve">B/ </w:t>
      </w:r>
    </w:p>
    <w:p w:rsidR="003D7F32" w:rsidRPr="003543EC" w:rsidRDefault="003D7F32" w:rsidP="003D7F32">
      <w:pPr>
        <w:rPr>
          <w:rFonts w:ascii="Comic Sans MS" w:hAnsi="Comic Sans MS"/>
          <w:sz w:val="24"/>
          <w:szCs w:val="24"/>
        </w:rPr>
      </w:pPr>
      <w:r w:rsidRPr="003543EC">
        <w:rPr>
          <w:rFonts w:ascii="Comic Sans MS" w:hAnsi="Comic Sans MS"/>
          <w:sz w:val="24"/>
          <w:szCs w:val="24"/>
        </w:rPr>
        <w:t>Retour sur l’animation précédente</w:t>
      </w:r>
    </w:p>
    <w:p w:rsidR="003D7F32" w:rsidRPr="003543EC" w:rsidRDefault="003D7F32" w:rsidP="003D7F32">
      <w:pPr>
        <w:rPr>
          <w:rFonts w:ascii="Comic Sans MS" w:hAnsi="Comic Sans MS"/>
          <w:sz w:val="24"/>
          <w:szCs w:val="24"/>
        </w:rPr>
      </w:pPr>
      <w:r w:rsidRPr="003543EC">
        <w:rPr>
          <w:rFonts w:ascii="Comic Sans MS" w:hAnsi="Comic Sans MS"/>
          <w:sz w:val="24"/>
          <w:szCs w:val="24"/>
        </w:rPr>
        <w:tab/>
        <w:t>Importance de la qualité d’écoute et d’implication pour un thème sur lequel il faut prendre du recul</w:t>
      </w:r>
    </w:p>
    <w:p w:rsidR="003D7F32" w:rsidRPr="003543EC" w:rsidRDefault="003D7F32" w:rsidP="003D7F32">
      <w:pPr>
        <w:rPr>
          <w:rFonts w:ascii="Comic Sans MS" w:hAnsi="Comic Sans MS"/>
          <w:sz w:val="24"/>
          <w:szCs w:val="24"/>
        </w:rPr>
      </w:pPr>
      <w:r w:rsidRPr="003543EC">
        <w:rPr>
          <w:rFonts w:ascii="Comic Sans MS" w:hAnsi="Comic Sans MS"/>
          <w:sz w:val="24"/>
          <w:szCs w:val="24"/>
        </w:rPr>
        <w:t>Qu’ont-ils envie de dire ? 1 phrase pas plus et rappel des demandes</w:t>
      </w:r>
    </w:p>
    <w:p w:rsidR="003D7F32" w:rsidRPr="003543EC" w:rsidRDefault="003D7F32" w:rsidP="003D7F32">
      <w:pPr>
        <w:contextualSpacing/>
        <w:rPr>
          <w:rFonts w:ascii="Comic Sans MS" w:hAnsi="Comic Sans MS"/>
          <w:sz w:val="24"/>
          <w:szCs w:val="24"/>
          <w:u w:val="single"/>
        </w:rPr>
      </w:pPr>
      <w:r w:rsidRPr="003543EC">
        <w:rPr>
          <w:rFonts w:ascii="Comic Sans MS" w:hAnsi="Comic Sans MS"/>
          <w:sz w:val="24"/>
          <w:szCs w:val="24"/>
          <w:u w:val="single"/>
        </w:rPr>
        <w:t>Les signaux d’alerte</w:t>
      </w:r>
    </w:p>
    <w:p w:rsidR="003D7F32" w:rsidRPr="003543EC" w:rsidRDefault="003D7F32" w:rsidP="003D7F32">
      <w:pPr>
        <w:rPr>
          <w:rFonts w:ascii="Comic Sans MS" w:hAnsi="Comic Sans MS"/>
          <w:sz w:val="24"/>
          <w:szCs w:val="24"/>
        </w:rPr>
      </w:pPr>
      <w:r w:rsidRPr="003543EC">
        <w:rPr>
          <w:rFonts w:ascii="Comic Sans MS" w:hAnsi="Comic Sans MS"/>
          <w:sz w:val="24"/>
          <w:szCs w:val="24"/>
        </w:rPr>
        <w:t>3 ou 4 groupes à partir des</w:t>
      </w:r>
      <w:r>
        <w:rPr>
          <w:rFonts w:ascii="Comic Sans MS" w:hAnsi="Comic Sans MS"/>
          <w:sz w:val="24"/>
          <w:szCs w:val="24"/>
        </w:rPr>
        <w:t xml:space="preserve"> situations concrètes, vécues (</w:t>
      </w:r>
      <w:r w:rsidRPr="003543EC">
        <w:rPr>
          <w:rFonts w:ascii="Comic Sans MS" w:hAnsi="Comic Sans MS"/>
          <w:sz w:val="24"/>
          <w:szCs w:val="24"/>
        </w:rPr>
        <w:t>avérées ou doutes qu’est-ce qui a alerté ?)</w:t>
      </w:r>
    </w:p>
    <w:p w:rsidR="003D7F32" w:rsidRPr="003543EC" w:rsidRDefault="003D7F32" w:rsidP="003D7F32">
      <w:pPr>
        <w:rPr>
          <w:rFonts w:ascii="Comic Sans MS" w:hAnsi="Comic Sans MS"/>
          <w:sz w:val="24"/>
          <w:szCs w:val="24"/>
        </w:rPr>
      </w:pPr>
      <w:r w:rsidRPr="003543EC">
        <w:rPr>
          <w:rFonts w:ascii="Comic Sans MS" w:hAnsi="Comic Sans MS"/>
          <w:sz w:val="24"/>
          <w:szCs w:val="24"/>
        </w:rPr>
        <w:t>Les classer et réaliser une affiche lisible</w:t>
      </w:r>
    </w:p>
    <w:p w:rsidR="003D7F32" w:rsidRPr="003543EC" w:rsidRDefault="003D7F32" w:rsidP="003D7F32">
      <w:pPr>
        <w:rPr>
          <w:rFonts w:ascii="Comic Sans MS" w:hAnsi="Comic Sans MS"/>
          <w:sz w:val="24"/>
          <w:szCs w:val="24"/>
        </w:rPr>
      </w:pPr>
      <w:r w:rsidRPr="003543EC">
        <w:rPr>
          <w:rFonts w:ascii="Comic Sans MS" w:hAnsi="Comic Sans MS"/>
          <w:sz w:val="24"/>
          <w:szCs w:val="24"/>
        </w:rPr>
        <w:t>Analyse : Urgence ou pas</w:t>
      </w:r>
    </w:p>
    <w:p w:rsidR="003D7F32" w:rsidRPr="003543EC" w:rsidRDefault="003D7F32" w:rsidP="003D7F32">
      <w:pPr>
        <w:rPr>
          <w:rFonts w:ascii="Comic Sans MS" w:hAnsi="Comic Sans MS"/>
          <w:sz w:val="24"/>
          <w:szCs w:val="24"/>
        </w:rPr>
      </w:pPr>
      <w:r w:rsidRPr="003543EC">
        <w:rPr>
          <w:rFonts w:ascii="Comic Sans MS" w:hAnsi="Comic Sans MS"/>
          <w:sz w:val="24"/>
          <w:szCs w:val="24"/>
        </w:rPr>
        <w:t>Paroles d’abus =urgence absolue</w:t>
      </w:r>
    </w:p>
    <w:p w:rsidR="003D7F32" w:rsidRPr="003543EC" w:rsidRDefault="003D7F32" w:rsidP="003D7F32">
      <w:pPr>
        <w:rPr>
          <w:rFonts w:ascii="Comic Sans MS" w:hAnsi="Comic Sans MS"/>
          <w:sz w:val="24"/>
          <w:szCs w:val="24"/>
        </w:rPr>
      </w:pPr>
      <w:r w:rsidRPr="003543EC">
        <w:rPr>
          <w:rFonts w:ascii="Comic Sans MS" w:hAnsi="Comic Sans MS"/>
          <w:sz w:val="24"/>
          <w:szCs w:val="24"/>
        </w:rPr>
        <w:t>Les traces de coups = constat du médecin scolaire dans la journée</w:t>
      </w:r>
    </w:p>
    <w:p w:rsidR="003D7F32" w:rsidRPr="003543EC" w:rsidRDefault="003D7F32" w:rsidP="003D7F32">
      <w:pPr>
        <w:rPr>
          <w:rFonts w:ascii="Comic Sans MS" w:hAnsi="Comic Sans MS"/>
          <w:sz w:val="24"/>
          <w:szCs w:val="24"/>
        </w:rPr>
      </w:pPr>
      <w:r w:rsidRPr="003543EC">
        <w:rPr>
          <w:rFonts w:ascii="Comic Sans MS" w:hAnsi="Comic Sans MS"/>
          <w:sz w:val="24"/>
          <w:szCs w:val="24"/>
        </w:rPr>
        <w:t>Distribuer le document de l’Essonne</w:t>
      </w:r>
    </w:p>
    <w:p w:rsidR="003D7F32" w:rsidRPr="003543EC" w:rsidRDefault="003D7F32" w:rsidP="003D7F32">
      <w:pPr>
        <w:rPr>
          <w:rFonts w:ascii="Comic Sans MS" w:hAnsi="Comic Sans MS"/>
          <w:sz w:val="24"/>
          <w:szCs w:val="24"/>
          <w:u w:val="single"/>
        </w:rPr>
      </w:pPr>
      <w:r w:rsidRPr="003543EC">
        <w:rPr>
          <w:rFonts w:ascii="Comic Sans MS" w:hAnsi="Comic Sans MS"/>
          <w:sz w:val="24"/>
          <w:szCs w:val="24"/>
          <w:u w:val="single"/>
        </w:rPr>
        <w:t>Le Numéro Vert</w:t>
      </w:r>
    </w:p>
    <w:p w:rsidR="003D7F32" w:rsidRPr="003543EC" w:rsidRDefault="003D7F32" w:rsidP="003D7F32">
      <w:pPr>
        <w:rPr>
          <w:rFonts w:ascii="Comic Sans MS" w:hAnsi="Comic Sans MS"/>
          <w:sz w:val="24"/>
          <w:szCs w:val="24"/>
        </w:rPr>
      </w:pPr>
      <w:r w:rsidRPr="003543EC">
        <w:rPr>
          <w:rFonts w:ascii="Comic Sans MS" w:hAnsi="Comic Sans MS"/>
          <w:sz w:val="24"/>
          <w:szCs w:val="24"/>
        </w:rPr>
        <w:t>S’appuyer sur le rapport d’activité le plus récent</w:t>
      </w:r>
    </w:p>
    <w:p w:rsidR="003D7F32" w:rsidRPr="003543EC" w:rsidRDefault="003D7F32" w:rsidP="003D7F32">
      <w:pPr>
        <w:rPr>
          <w:rFonts w:ascii="Comic Sans MS" w:hAnsi="Comic Sans MS"/>
          <w:sz w:val="24"/>
          <w:szCs w:val="24"/>
        </w:rPr>
      </w:pPr>
      <w:r w:rsidRPr="003543EC">
        <w:rPr>
          <w:rFonts w:ascii="Comic Sans MS" w:hAnsi="Comic Sans MS"/>
          <w:sz w:val="24"/>
          <w:szCs w:val="24"/>
        </w:rPr>
        <w:t>Il est à l’usage des citoyens, des enfants, des parents, ne devrait pas être utilisé par les enseignants.</w:t>
      </w:r>
    </w:p>
    <w:p w:rsidR="003D7F32" w:rsidRPr="003543EC" w:rsidRDefault="003D7F32" w:rsidP="003D7F32">
      <w:pPr>
        <w:rPr>
          <w:rFonts w:ascii="Comic Sans MS" w:hAnsi="Comic Sans MS"/>
          <w:sz w:val="24"/>
          <w:szCs w:val="24"/>
        </w:rPr>
      </w:pPr>
      <w:r w:rsidRPr="003543EC">
        <w:rPr>
          <w:rFonts w:ascii="Comic Sans MS" w:hAnsi="Comic Sans MS"/>
          <w:sz w:val="24"/>
          <w:szCs w:val="24"/>
        </w:rPr>
        <w:t>Les directeurs, le RASED, les médecins scolaires ont la documentation sur le circuit interne.</w:t>
      </w:r>
    </w:p>
    <w:p w:rsidR="003D7F32" w:rsidRPr="003543EC" w:rsidRDefault="003D7F32" w:rsidP="003D7F32">
      <w:pPr>
        <w:rPr>
          <w:rFonts w:ascii="Comic Sans MS" w:hAnsi="Comic Sans MS"/>
          <w:sz w:val="24"/>
          <w:szCs w:val="24"/>
        </w:rPr>
      </w:pPr>
      <w:r w:rsidRPr="003543EC">
        <w:rPr>
          <w:rFonts w:ascii="Comic Sans MS" w:hAnsi="Comic Sans MS"/>
          <w:sz w:val="24"/>
          <w:szCs w:val="24"/>
        </w:rPr>
        <w:t>L’enseignant a la responsabilité pédagogique, pas celle  du circuit. IL n’est pas déchargé du problème puisque ce qu’il voit, entend est dit au médecin scolaire, au directeur, au RASED</w:t>
      </w:r>
    </w:p>
    <w:p w:rsidR="003D7F32" w:rsidRPr="003543EC" w:rsidRDefault="003D7F32" w:rsidP="003D7F32">
      <w:pPr>
        <w:rPr>
          <w:rFonts w:ascii="Comic Sans MS" w:hAnsi="Comic Sans MS"/>
          <w:sz w:val="24"/>
          <w:szCs w:val="24"/>
        </w:rPr>
      </w:pPr>
    </w:p>
    <w:p w:rsidR="003D7F32" w:rsidRPr="003543EC" w:rsidRDefault="003D7F32" w:rsidP="003D7F32">
      <w:pPr>
        <w:rPr>
          <w:rFonts w:ascii="Comic Sans MS" w:hAnsi="Comic Sans MS"/>
          <w:sz w:val="24"/>
          <w:szCs w:val="24"/>
        </w:rPr>
      </w:pPr>
      <w:r w:rsidRPr="003543EC">
        <w:rPr>
          <w:rFonts w:ascii="Comic Sans MS" w:hAnsi="Comic Sans MS"/>
          <w:sz w:val="24"/>
          <w:szCs w:val="24"/>
          <w:u w:val="single"/>
        </w:rPr>
        <w:t>Rappel</w:t>
      </w:r>
      <w:r w:rsidRPr="003543EC">
        <w:rPr>
          <w:rFonts w:ascii="Comic Sans MS" w:hAnsi="Comic Sans MS"/>
          <w:sz w:val="24"/>
          <w:szCs w:val="24"/>
        </w:rPr>
        <w:t> : le signalement est une obligation</w:t>
      </w:r>
    </w:p>
    <w:p w:rsidR="003D7F32" w:rsidRPr="003543EC" w:rsidRDefault="003D7F32" w:rsidP="003D7F32">
      <w:pPr>
        <w:rPr>
          <w:rFonts w:ascii="Comic Sans MS" w:hAnsi="Comic Sans MS"/>
          <w:sz w:val="24"/>
          <w:szCs w:val="24"/>
        </w:rPr>
      </w:pPr>
      <w:r w:rsidRPr="003543EC">
        <w:rPr>
          <w:rFonts w:ascii="Comic Sans MS" w:hAnsi="Comic Sans MS"/>
          <w:sz w:val="24"/>
          <w:szCs w:val="24"/>
        </w:rPr>
        <w:t>2 ou 3 enfants par classe peuvent être concernés par des maltraitances</w:t>
      </w:r>
    </w:p>
    <w:p w:rsidR="003D7F32" w:rsidRPr="003543EC" w:rsidRDefault="003D7F32" w:rsidP="003D7F32">
      <w:pPr>
        <w:rPr>
          <w:rFonts w:ascii="Comic Sans MS" w:hAnsi="Comic Sans MS"/>
          <w:sz w:val="24"/>
          <w:szCs w:val="24"/>
        </w:rPr>
      </w:pPr>
      <w:r w:rsidRPr="003543EC">
        <w:rPr>
          <w:rFonts w:ascii="Comic Sans MS" w:hAnsi="Comic Sans MS"/>
          <w:sz w:val="24"/>
          <w:szCs w:val="24"/>
        </w:rPr>
        <w:t>La prévention est essentielle pour le maître :</w:t>
      </w:r>
    </w:p>
    <w:p w:rsidR="003D7F32" w:rsidRPr="003543EC" w:rsidRDefault="003D7F32" w:rsidP="00E6426C">
      <w:pPr>
        <w:pStyle w:val="Paragraphedeliste"/>
        <w:numPr>
          <w:ilvl w:val="0"/>
          <w:numId w:val="17"/>
        </w:numPr>
        <w:suppressAutoHyphens w:val="0"/>
        <w:autoSpaceDN/>
        <w:spacing w:line="259" w:lineRule="auto"/>
        <w:contextualSpacing/>
        <w:textAlignment w:val="auto"/>
        <w:rPr>
          <w:rFonts w:ascii="Comic Sans MS" w:hAnsi="Comic Sans MS"/>
          <w:sz w:val="24"/>
          <w:szCs w:val="24"/>
        </w:rPr>
      </w:pPr>
      <w:r w:rsidRPr="003543EC">
        <w:rPr>
          <w:rFonts w:ascii="Comic Sans MS" w:hAnsi="Comic Sans MS"/>
          <w:sz w:val="24"/>
          <w:szCs w:val="24"/>
        </w:rPr>
        <w:t>Doter les enfants d’outils pour être capables de se défendre, oser dire non, argumenter, être responsable, mon corps m’appartient j’en suis responsable</w:t>
      </w:r>
    </w:p>
    <w:p w:rsidR="003D7F32" w:rsidRPr="003543EC" w:rsidRDefault="003D7F32" w:rsidP="00E6426C">
      <w:pPr>
        <w:pStyle w:val="Paragraphedeliste"/>
        <w:numPr>
          <w:ilvl w:val="0"/>
          <w:numId w:val="17"/>
        </w:numPr>
        <w:suppressAutoHyphens w:val="0"/>
        <w:autoSpaceDN/>
        <w:spacing w:line="259" w:lineRule="auto"/>
        <w:contextualSpacing/>
        <w:textAlignment w:val="auto"/>
        <w:rPr>
          <w:rFonts w:ascii="Comic Sans MS" w:hAnsi="Comic Sans MS"/>
          <w:sz w:val="24"/>
          <w:szCs w:val="24"/>
        </w:rPr>
      </w:pPr>
      <w:r w:rsidRPr="003543EC">
        <w:rPr>
          <w:rFonts w:ascii="Comic Sans MS" w:hAnsi="Comic Sans MS"/>
          <w:sz w:val="24"/>
          <w:szCs w:val="24"/>
        </w:rPr>
        <w:lastRenderedPageBreak/>
        <w:t>A construire auto</w:t>
      </w:r>
      <w:r w:rsidR="00FA5FC5">
        <w:rPr>
          <w:rFonts w:ascii="Comic Sans MS" w:hAnsi="Comic Sans MS"/>
          <w:sz w:val="24"/>
          <w:szCs w:val="24"/>
        </w:rPr>
        <w:t>ur de la connaissance de la Conv</w:t>
      </w:r>
      <w:r w:rsidRPr="003543EC">
        <w:rPr>
          <w:rFonts w:ascii="Comic Sans MS" w:hAnsi="Comic Sans MS"/>
          <w:sz w:val="24"/>
          <w:szCs w:val="24"/>
        </w:rPr>
        <w:t>ention Internationale des droits de l’enfant</w:t>
      </w:r>
    </w:p>
    <w:p w:rsidR="003D7F32" w:rsidRPr="003543EC" w:rsidRDefault="003D7F32" w:rsidP="003D7F32">
      <w:pPr>
        <w:rPr>
          <w:rFonts w:ascii="Comic Sans MS" w:hAnsi="Comic Sans MS"/>
          <w:sz w:val="24"/>
          <w:szCs w:val="24"/>
        </w:rPr>
      </w:pPr>
      <w:r w:rsidRPr="003543EC">
        <w:rPr>
          <w:rFonts w:ascii="Comic Sans MS" w:hAnsi="Comic Sans MS"/>
          <w:sz w:val="24"/>
          <w:szCs w:val="24"/>
          <w:u w:val="single"/>
        </w:rPr>
        <w:t>En conclusion</w:t>
      </w:r>
      <w:r w:rsidRPr="003543EC">
        <w:rPr>
          <w:rFonts w:ascii="Comic Sans MS" w:hAnsi="Comic Sans MS"/>
          <w:sz w:val="24"/>
          <w:szCs w:val="24"/>
        </w:rPr>
        <w:t> : comment poursuivre ?</w:t>
      </w:r>
    </w:p>
    <w:p w:rsidR="003D7F32" w:rsidRPr="003543EC" w:rsidRDefault="003D7F32" w:rsidP="003D7F32">
      <w:pPr>
        <w:rPr>
          <w:rFonts w:ascii="Comic Sans MS" w:hAnsi="Comic Sans MS"/>
          <w:sz w:val="24"/>
          <w:szCs w:val="24"/>
        </w:rPr>
      </w:pPr>
      <w:r w:rsidRPr="003543EC">
        <w:rPr>
          <w:rFonts w:ascii="Comic Sans MS" w:hAnsi="Comic Sans MS"/>
          <w:sz w:val="24"/>
          <w:szCs w:val="24"/>
        </w:rPr>
        <w:t xml:space="preserve"> Approfondir certains points, Construire des outils, utiliser la documentation proposée</w:t>
      </w:r>
    </w:p>
    <w:p w:rsidR="003D7F32" w:rsidRPr="003543EC" w:rsidRDefault="003D7F32" w:rsidP="003D7F32">
      <w:pPr>
        <w:rPr>
          <w:rFonts w:ascii="Comic Sans MS" w:hAnsi="Comic Sans MS"/>
          <w:sz w:val="24"/>
          <w:szCs w:val="24"/>
        </w:rPr>
      </w:pPr>
    </w:p>
    <w:p w:rsidR="003D7F32" w:rsidRPr="00A22E2D" w:rsidRDefault="003D7F32" w:rsidP="003D7F32">
      <w:pPr>
        <w:jc w:val="both"/>
        <w:rPr>
          <w:rFonts w:ascii="Comic Sans MS" w:hAnsi="Comic Sans MS"/>
          <w:b/>
          <w:sz w:val="24"/>
          <w:szCs w:val="24"/>
        </w:rPr>
      </w:pPr>
      <w:r w:rsidRPr="00A22E2D">
        <w:rPr>
          <w:rFonts w:ascii="Comic Sans MS" w:hAnsi="Comic Sans MS"/>
          <w:b/>
          <w:sz w:val="24"/>
          <w:szCs w:val="24"/>
        </w:rPr>
        <w:t xml:space="preserve"> Séminaire de 2 jours sur la maltraitance : A destination des inspecteurs, des médecins scolaires et des  personnels des RASED</w:t>
      </w:r>
    </w:p>
    <w:p w:rsidR="003D7F32" w:rsidRPr="003543EC" w:rsidRDefault="003D7F32" w:rsidP="003D7F32">
      <w:pPr>
        <w:ind w:left="708" w:firstLine="708"/>
        <w:jc w:val="both"/>
        <w:rPr>
          <w:rFonts w:ascii="Comic Sans MS" w:hAnsi="Comic Sans MS"/>
          <w:sz w:val="24"/>
          <w:szCs w:val="24"/>
        </w:rPr>
      </w:pPr>
      <w:r w:rsidRPr="003543EC">
        <w:rPr>
          <w:rFonts w:ascii="Comic Sans MS" w:hAnsi="Comic Sans MS"/>
          <w:sz w:val="24"/>
          <w:szCs w:val="24"/>
        </w:rPr>
        <w:t xml:space="preserve"> (IUFM </w:t>
      </w:r>
      <w:proofErr w:type="spellStart"/>
      <w:r w:rsidRPr="003543EC">
        <w:rPr>
          <w:rFonts w:ascii="Comic Sans MS" w:hAnsi="Comic Sans MS"/>
          <w:sz w:val="24"/>
          <w:szCs w:val="24"/>
        </w:rPr>
        <w:t>Bonneuil</w:t>
      </w:r>
      <w:proofErr w:type="spellEnd"/>
      <w:r w:rsidRPr="003543EC">
        <w:rPr>
          <w:rFonts w:ascii="Comic Sans MS" w:hAnsi="Comic Sans MS"/>
          <w:sz w:val="24"/>
          <w:szCs w:val="24"/>
        </w:rPr>
        <w:t xml:space="preserve"> 13-14 janvier 97)</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Un séminaire de ce type peut être organisé avec des responsables d’associations culturelles et/ou sportives qui ont en charge des enfants ou des adolescents, des organisateurs de centres de loisirs ou de centres de vacances. Qui pourront à leur tour informer et/ ou former leurs membres.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Dans ce cas précis il a été préparé par un groupe départemental de réflexion sur la maltraitance et les abus sexuels à la demande de l’Inspecteur d’Académie et mis en place par JC Meunier IEN adjoint à l’IA et le docteur Marie Claude Romano conseillère technique.</w:t>
      </w:r>
    </w:p>
    <w:p w:rsidR="003D7F32" w:rsidRPr="003543EC" w:rsidRDefault="003D7F32" w:rsidP="003D7F32">
      <w:pPr>
        <w:jc w:val="both"/>
        <w:rPr>
          <w:rFonts w:ascii="Comic Sans MS" w:hAnsi="Comic Sans MS"/>
          <w:sz w:val="24"/>
          <w:szCs w:val="24"/>
          <w:u w:val="single"/>
        </w:rPr>
      </w:pP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Objectif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Apporter des éléments de réflexion et d’information à des personnes ressources qui pourront ensuite proposer des animations permettant de repérer et de signaler des situations de maltraitance</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Pochette  de documents</w:t>
      </w:r>
      <w:r w:rsidRPr="003543EC">
        <w:rPr>
          <w:rFonts w:ascii="Comic Sans MS" w:hAnsi="Comic Sans MS"/>
          <w:sz w:val="24"/>
          <w:szCs w:val="24"/>
        </w:rPr>
        <w:t xml:space="preserve"> (Très utile  pour assurer une continuité)</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Contenu à adapter en fonction du public et du contexte</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Brochure du service de promotion à la santé</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Brochure du Conseil Général réalisée en partenariat avec Education Nationale, Justice et police</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Dernière circulaire de référence</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Circulaire de l’IA sur les conditions d’intervention de la police dans les établissements scolaires</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Bibliographie succincte</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Comment protéger l’enfant</w:t>
      </w:r>
    </w:p>
    <w:p w:rsidR="003D7F32" w:rsidRPr="003543EC" w:rsidRDefault="003D7F32" w:rsidP="00E6426C">
      <w:pPr>
        <w:pStyle w:val="Paragraphedeliste"/>
        <w:numPr>
          <w:ilvl w:val="0"/>
          <w:numId w:val="19"/>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Circuit de signalement</w:t>
      </w:r>
    </w:p>
    <w:p w:rsidR="00E70D1E" w:rsidRDefault="00E70D1E" w:rsidP="003D7F32">
      <w:pPr>
        <w:jc w:val="both"/>
        <w:rPr>
          <w:rFonts w:ascii="Comic Sans MS" w:hAnsi="Comic Sans MS"/>
          <w:sz w:val="24"/>
          <w:szCs w:val="24"/>
        </w:rPr>
      </w:pP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Programme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 xml:space="preserve">J1 matin : conférence de Marceline </w:t>
      </w:r>
      <w:proofErr w:type="spellStart"/>
      <w:r w:rsidRPr="003543EC">
        <w:rPr>
          <w:rFonts w:ascii="Comic Sans MS" w:hAnsi="Comic Sans MS"/>
          <w:sz w:val="24"/>
          <w:szCs w:val="24"/>
        </w:rPr>
        <w:t>Gabel</w:t>
      </w:r>
      <w:proofErr w:type="spellEnd"/>
      <w:r w:rsidRPr="003543EC">
        <w:rPr>
          <w:rFonts w:ascii="Comic Sans MS" w:hAnsi="Comic Sans MS"/>
          <w:sz w:val="24"/>
          <w:szCs w:val="24"/>
        </w:rPr>
        <w:t xml:space="preserve"> ( hélas décédée, on pourrait faire appel à quelqu’un comme </w:t>
      </w:r>
      <w:proofErr w:type="spellStart"/>
      <w:r w:rsidRPr="003543EC">
        <w:rPr>
          <w:rFonts w:ascii="Comic Sans MS" w:hAnsi="Comic Sans MS"/>
          <w:sz w:val="24"/>
          <w:szCs w:val="24"/>
        </w:rPr>
        <w:t>E.Piet</w:t>
      </w:r>
      <w:proofErr w:type="spellEnd"/>
      <w:r w:rsidRPr="003543EC">
        <w:rPr>
          <w:rFonts w:ascii="Comic Sans MS" w:hAnsi="Comic Sans MS"/>
          <w:sz w:val="24"/>
          <w:szCs w:val="24"/>
        </w:rPr>
        <w:t xml:space="preserve"> ou autre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Qu’est-ce que la maltraitance ? L’évolution des mentalités, la difficulté à dire des familles et à entendre des professionnels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Après-midi : la question du secret professionnel avec deux entrées différentes</w:t>
      </w:r>
    </w:p>
    <w:p w:rsidR="003D7F32" w:rsidRPr="003543EC" w:rsidRDefault="00FA5FC5" w:rsidP="003D7F32">
      <w:pPr>
        <w:jc w:val="both"/>
        <w:rPr>
          <w:rFonts w:ascii="Comic Sans MS" w:hAnsi="Comic Sans MS"/>
          <w:sz w:val="24"/>
          <w:szCs w:val="24"/>
        </w:rPr>
      </w:pPr>
      <w:r>
        <w:rPr>
          <w:rFonts w:ascii="Comic Sans MS" w:hAnsi="Comic Sans MS"/>
          <w:sz w:val="24"/>
          <w:szCs w:val="24"/>
        </w:rPr>
        <w:t>(</w:t>
      </w:r>
      <w:r w:rsidR="003D7F32" w:rsidRPr="003543EC">
        <w:rPr>
          <w:rFonts w:ascii="Comic Sans MS" w:hAnsi="Comic Sans MS"/>
          <w:sz w:val="24"/>
          <w:szCs w:val="24"/>
        </w:rPr>
        <w:t xml:space="preserve">par exemple Agnès </w:t>
      </w:r>
      <w:proofErr w:type="spellStart"/>
      <w:r w:rsidR="003D7F32" w:rsidRPr="003543EC">
        <w:rPr>
          <w:rFonts w:ascii="Comic Sans MS" w:hAnsi="Comic Sans MS"/>
          <w:sz w:val="24"/>
          <w:szCs w:val="24"/>
        </w:rPr>
        <w:t>Fichot</w:t>
      </w:r>
      <w:proofErr w:type="spellEnd"/>
      <w:r w:rsidR="003D7F32" w:rsidRPr="003543EC">
        <w:rPr>
          <w:rFonts w:ascii="Comic Sans MS" w:hAnsi="Comic Sans MS"/>
          <w:sz w:val="24"/>
          <w:szCs w:val="24"/>
        </w:rPr>
        <w:t>)</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J2 matin : Travailler avec les partenaires ; Justice Police et Conseil Général</w:t>
      </w:r>
    </w:p>
    <w:p w:rsidR="003D7F32" w:rsidRPr="003543EC" w:rsidRDefault="003D7F32" w:rsidP="00A22E2D">
      <w:pPr>
        <w:jc w:val="both"/>
        <w:rPr>
          <w:rFonts w:ascii="Comic Sans MS" w:hAnsi="Comic Sans MS"/>
          <w:sz w:val="24"/>
          <w:szCs w:val="24"/>
        </w:rPr>
      </w:pPr>
      <w:r w:rsidRPr="003543EC">
        <w:rPr>
          <w:rFonts w:ascii="Comic Sans MS" w:hAnsi="Comic Sans MS"/>
          <w:sz w:val="24"/>
          <w:szCs w:val="24"/>
        </w:rPr>
        <w:t>Après-midi ; retour sur l’éducation nationale avec des exemples de projets conduits sur l’Académie.</w:t>
      </w:r>
    </w:p>
    <w:p w:rsidR="003D7F32" w:rsidRPr="003543EC" w:rsidRDefault="003D7F32" w:rsidP="003D7F32">
      <w:pPr>
        <w:rPr>
          <w:rFonts w:ascii="Comic Sans MS" w:hAnsi="Comic Sans MS"/>
          <w:sz w:val="24"/>
          <w:szCs w:val="24"/>
        </w:rPr>
      </w:pPr>
    </w:p>
    <w:p w:rsidR="003D7F32" w:rsidRPr="00A22E2D" w:rsidRDefault="003D7F32" w:rsidP="003D7F32">
      <w:pPr>
        <w:rPr>
          <w:rFonts w:ascii="Comic Sans MS" w:hAnsi="Comic Sans MS"/>
          <w:b/>
          <w:sz w:val="24"/>
          <w:szCs w:val="24"/>
        </w:rPr>
      </w:pPr>
      <w:r w:rsidRPr="00A22E2D">
        <w:rPr>
          <w:rFonts w:ascii="Comic Sans MS" w:hAnsi="Comic Sans MS"/>
          <w:b/>
          <w:sz w:val="24"/>
          <w:szCs w:val="24"/>
        </w:rPr>
        <w:t xml:space="preserve"> Stage Enfance en danger 4 jours</w:t>
      </w:r>
    </w:p>
    <w:p w:rsidR="003D7F32" w:rsidRPr="003543EC" w:rsidRDefault="003D7F32" w:rsidP="003D7F32">
      <w:pPr>
        <w:ind w:left="1416" w:firstLine="708"/>
        <w:rPr>
          <w:rFonts w:ascii="Comic Sans MS" w:hAnsi="Comic Sans MS"/>
          <w:sz w:val="24"/>
          <w:szCs w:val="24"/>
        </w:rPr>
      </w:pPr>
    </w:p>
    <w:p w:rsidR="003D7F32" w:rsidRPr="003543EC" w:rsidRDefault="003D7F32" w:rsidP="003D7F32">
      <w:pPr>
        <w:jc w:val="both"/>
        <w:rPr>
          <w:rFonts w:ascii="Comic Sans MS" w:hAnsi="Comic Sans MS"/>
          <w:sz w:val="24"/>
          <w:szCs w:val="24"/>
        </w:rPr>
      </w:pPr>
      <w:r w:rsidRPr="003543EC">
        <w:rPr>
          <w:rFonts w:ascii="Comic Sans MS" w:hAnsi="Comic Sans MS"/>
          <w:noProof/>
          <w:sz w:val="24"/>
          <w:szCs w:val="24"/>
          <w:lang w:eastAsia="fr-FR"/>
        </w:rPr>
        <w:drawing>
          <wp:inline distT="0" distB="0" distL="0" distR="0">
            <wp:extent cx="5760085" cy="3810000"/>
            <wp:effectExtent l="0" t="0" r="0" b="0"/>
            <wp:docPr id="5" name="Image 5" descr="C:\Users\liliane\Google Drive\Dossier droits de l'enfant Enf Maj\les formations\les modules\plan stage 4jou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e\Google Drive\Dossier droits de l'enfant Enf Maj\les formations\les modules\plan stage 4jours.t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179" cy="3814031"/>
                    </a:xfrm>
                    <a:prstGeom prst="rect">
                      <a:avLst/>
                    </a:prstGeom>
                    <a:noFill/>
                    <a:ln>
                      <a:noFill/>
                    </a:ln>
                  </pic:spPr>
                </pic:pic>
              </a:graphicData>
            </a:graphic>
          </wp:inline>
        </w:drawing>
      </w:r>
      <w:r w:rsidRPr="003543EC">
        <w:rPr>
          <w:rFonts w:ascii="Comic Sans MS" w:hAnsi="Comic Sans MS"/>
          <w:sz w:val="24"/>
          <w:szCs w:val="24"/>
        </w:rPr>
        <w:t>Le CR peut être fait grâce aux notes prises par les enseignants durant le stage.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Il concerne le premier jour de stage, tout à fait reproductible.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lastRenderedPageBreak/>
        <w:t>Les documents sont choisis en fonction du public et doivent être les plus récents possibles.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Pour la table ronde, elle doit être adaptée au territoire avec les services de police, justice, services sociaux, représentant de la CRIP…. Ce qui permet aux participants de comprendre qu’il ne suffit pas de signaler pour que le problème soit immédiatement résolu</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Un tel module peut être adapté. De toute façon il implique une grande implication des participants qui doivent faire appel à leur expérience, être mis en confiance, pour se sentir aptes à parler. Les formateurs doivent accueillir la parole des participants avec empathie, sans commentaires, ni critiques. On peut aussi le proposer dans une institution, une association où ce type de problème peut surgir.</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Pour faire surgir la parole, passer par un temps de réflexion individuelle, de mise en commun en petits groupes et de partage collectif. Ce qui facilite le dire de celles et ceux qui se sentent les plus en difficulté.</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Il est toujours souhaitable de partir de ce que les personnes savent déjà, aux formateurs de compléter, modifier en cas d’erreurs.</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Les objectifs du stage</w:t>
      </w:r>
    </w:p>
    <w:p w:rsidR="003D7F32" w:rsidRPr="003543EC" w:rsidRDefault="003D7F32" w:rsidP="00E6426C">
      <w:pPr>
        <w:pStyle w:val="Paragraphedeliste"/>
        <w:numPr>
          <w:ilvl w:val="0"/>
          <w:numId w:val="20"/>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Prendre du recul, mettre à distance</w:t>
      </w:r>
    </w:p>
    <w:p w:rsidR="003D7F32" w:rsidRPr="003543EC" w:rsidRDefault="003D7F32" w:rsidP="00E6426C">
      <w:pPr>
        <w:pStyle w:val="Paragraphedeliste"/>
        <w:numPr>
          <w:ilvl w:val="0"/>
          <w:numId w:val="20"/>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S’informer sur les mauvais traitements à enfants</w:t>
      </w:r>
    </w:p>
    <w:p w:rsidR="003D7F32" w:rsidRPr="003543EC" w:rsidRDefault="003D7F32" w:rsidP="00E6426C">
      <w:pPr>
        <w:pStyle w:val="Paragraphedeliste"/>
        <w:numPr>
          <w:ilvl w:val="0"/>
          <w:numId w:val="20"/>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Se doter d’outils pédagogiques pour traiter et surtout prévenir</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Travail sur le ressenti</w:t>
      </w:r>
    </w:p>
    <w:p w:rsidR="003D7F32" w:rsidRPr="003543EC" w:rsidRDefault="003D7F32" w:rsidP="00E6426C">
      <w:pPr>
        <w:pStyle w:val="Paragraphedeliste"/>
        <w:numPr>
          <w:ilvl w:val="0"/>
          <w:numId w:val="21"/>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Les sentiments</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Etonnement, stupeur, abasourdis</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Trahison, révolte, dégoût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Démunies, incompréhension, culpabilité de n’avoir rien vu</w:t>
      </w:r>
    </w:p>
    <w:p w:rsidR="003D7F32" w:rsidRPr="003543EC" w:rsidRDefault="003D7F32" w:rsidP="00E6426C">
      <w:pPr>
        <w:pStyle w:val="Paragraphedeliste"/>
        <w:numPr>
          <w:ilvl w:val="0"/>
          <w:numId w:val="21"/>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Le signalement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Effet de stupeur</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Poids de la responsabilité du signalement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Angoisse provoquée par la personne incriminée</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Alternance du dire spontané et de la prise de conscience de ce qu’on livre</w:t>
      </w:r>
    </w:p>
    <w:p w:rsidR="003D7F32" w:rsidRPr="003543EC" w:rsidRDefault="003D7F32" w:rsidP="00E6426C">
      <w:pPr>
        <w:pStyle w:val="Paragraphedeliste"/>
        <w:numPr>
          <w:ilvl w:val="0"/>
          <w:numId w:val="21"/>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L’interrogatoire par les services de police : Nécessité du cadre officiel</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lastRenderedPageBreak/>
        <w:t>Représentations du danger</w:t>
      </w:r>
    </w:p>
    <w:p w:rsidR="003D7F32" w:rsidRPr="003543EC" w:rsidRDefault="003D7F32" w:rsidP="00E6426C">
      <w:pPr>
        <w:pStyle w:val="Paragraphedeliste"/>
        <w:numPr>
          <w:ilvl w:val="0"/>
          <w:numId w:val="21"/>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Les mauvais traitements à enfants</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On distingue 3 groupes :</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ab/>
        <w:t>La maltraitance physique (malnutrition, manque de soins, d’hygiène….)</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La maltraitance psychologique  (humiliation, harcèlement, dénigrement….)</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Les agressions sexuelles</w:t>
      </w:r>
    </w:p>
    <w:p w:rsidR="003D7F32" w:rsidRPr="003543EC" w:rsidRDefault="003D7F32" w:rsidP="00E6426C">
      <w:pPr>
        <w:pStyle w:val="Paragraphedeliste"/>
        <w:numPr>
          <w:ilvl w:val="0"/>
          <w:numId w:val="21"/>
        </w:numPr>
        <w:suppressAutoHyphens w:val="0"/>
        <w:autoSpaceDN/>
        <w:spacing w:line="259" w:lineRule="auto"/>
        <w:contextualSpacing/>
        <w:jc w:val="both"/>
        <w:textAlignment w:val="auto"/>
        <w:rPr>
          <w:rFonts w:ascii="Comic Sans MS" w:hAnsi="Comic Sans MS"/>
          <w:sz w:val="24"/>
          <w:szCs w:val="24"/>
        </w:rPr>
      </w:pPr>
      <w:r w:rsidRPr="003543EC">
        <w:rPr>
          <w:rFonts w:ascii="Comic Sans MS" w:hAnsi="Comic Sans MS"/>
          <w:sz w:val="24"/>
          <w:szCs w:val="24"/>
        </w:rPr>
        <w:t>Les auteurs de mauvais traitements (quelques chiffres à actualiser)</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50% père ou mère</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5% beaux-parents</w:t>
      </w:r>
    </w:p>
    <w:p w:rsidR="003D7F32" w:rsidRPr="003543EC" w:rsidRDefault="003D7F32" w:rsidP="003D7F32">
      <w:pPr>
        <w:pStyle w:val="Paragraphedeliste"/>
        <w:jc w:val="both"/>
        <w:rPr>
          <w:rFonts w:ascii="Comic Sans MS" w:hAnsi="Comic Sans MS"/>
          <w:sz w:val="24"/>
          <w:szCs w:val="24"/>
        </w:rPr>
      </w:pPr>
      <w:r w:rsidRPr="003543EC">
        <w:rPr>
          <w:rFonts w:ascii="Comic Sans MS" w:hAnsi="Comic Sans MS"/>
          <w:sz w:val="24"/>
          <w:szCs w:val="24"/>
        </w:rPr>
        <w:t>1,7% personnel scolaire</w:t>
      </w:r>
    </w:p>
    <w:p w:rsidR="003D7F32" w:rsidRPr="003543EC" w:rsidRDefault="005363EA" w:rsidP="005363EA">
      <w:pPr>
        <w:pStyle w:val="Paragraphedeliste"/>
        <w:jc w:val="both"/>
        <w:rPr>
          <w:rFonts w:ascii="Comic Sans MS" w:hAnsi="Comic Sans MS"/>
          <w:sz w:val="24"/>
          <w:szCs w:val="24"/>
        </w:rPr>
      </w:pPr>
      <w:r>
        <w:rPr>
          <w:rFonts w:ascii="Comic Sans MS" w:hAnsi="Comic Sans MS"/>
          <w:sz w:val="24"/>
          <w:szCs w:val="24"/>
        </w:rPr>
        <w:t>0,7% Centre de loisir</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Analyse des situations rencontrées</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 xml:space="preserve">Les indices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Les faire formuler d’abord par les participants, on peut ensuite donner un document papier.</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Traces de coups,</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TOC ( troubles obsessionnels compulsifs)</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Réflexe de protection, crainte de l’adulte</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Agressivité</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Grande fatigue</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Etat dépressif</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Changement radical dans les apprentissages ( en trop ou pas assez)</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Des jeux traduisant les maltraitances</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Mensonges</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Mutisme</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Les dires de l’enfant concerné à propos d’un autre enfant</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Attitude compulsive</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Masturbation</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t>Attitude très sexualisée non conforma à ‘âge de l’enfant</w:t>
      </w:r>
    </w:p>
    <w:p w:rsidR="003D7F32" w:rsidRPr="00FA095E" w:rsidRDefault="003D7F32" w:rsidP="003D7F32">
      <w:pPr>
        <w:pStyle w:val="Paragraphedeliste"/>
        <w:jc w:val="both"/>
        <w:rPr>
          <w:rFonts w:ascii="Comic Sans MS" w:hAnsi="Comic Sans MS"/>
          <w:sz w:val="20"/>
          <w:szCs w:val="20"/>
        </w:rPr>
      </w:pPr>
      <w:r w:rsidRPr="00FA095E">
        <w:rPr>
          <w:rFonts w:ascii="Comic Sans MS" w:hAnsi="Comic Sans MS"/>
          <w:sz w:val="20"/>
          <w:szCs w:val="20"/>
        </w:rPr>
        <w:lastRenderedPageBreak/>
        <w:t>Absentéisme</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Attention : ce n’est pas un indice mais un faisceau d’indices qui alertent. Il faut croiser les regards, les choses relatives à l’école ou à la famille (évènements particuliers). Rencontrer les familles, tenter de comprendre.</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L’école peut être mal traitante :</w:t>
      </w:r>
    </w:p>
    <w:p w:rsidR="00A22E2D" w:rsidRPr="005363EA" w:rsidRDefault="003D7F32" w:rsidP="003D7F32">
      <w:pPr>
        <w:jc w:val="both"/>
        <w:rPr>
          <w:rFonts w:ascii="Comic Sans MS" w:hAnsi="Comic Sans MS"/>
          <w:sz w:val="24"/>
          <w:szCs w:val="24"/>
        </w:rPr>
      </w:pPr>
      <w:r w:rsidRPr="003543EC">
        <w:rPr>
          <w:rFonts w:ascii="Comic Sans MS" w:hAnsi="Comic Sans MS"/>
          <w:sz w:val="24"/>
          <w:szCs w:val="24"/>
        </w:rPr>
        <w:tab/>
        <w:t xml:space="preserve">Injustice, attitude </w:t>
      </w:r>
      <w:r w:rsidR="005363EA">
        <w:rPr>
          <w:rFonts w:ascii="Comic Sans MS" w:hAnsi="Comic Sans MS"/>
          <w:sz w:val="24"/>
          <w:szCs w:val="24"/>
        </w:rPr>
        <w:t>du maître, le rapport au groupe</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Les obstacles à voir et à dire</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L’enfant qui protège sa famille</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Le risque de rompre le dialogue</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La peur des représailles</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Les représentations par rapport au milieu social</w:t>
      </w:r>
    </w:p>
    <w:p w:rsidR="003D7F32" w:rsidRPr="003543EC" w:rsidRDefault="003D7F32" w:rsidP="003D7F32">
      <w:pPr>
        <w:ind w:firstLine="708"/>
        <w:jc w:val="both"/>
        <w:rPr>
          <w:rFonts w:ascii="Comic Sans MS" w:hAnsi="Comic Sans MS"/>
          <w:sz w:val="24"/>
          <w:szCs w:val="24"/>
        </w:rPr>
      </w:pPr>
      <w:r w:rsidRPr="003543EC">
        <w:rPr>
          <w:rFonts w:ascii="Comic Sans MS" w:hAnsi="Comic Sans MS"/>
          <w:sz w:val="24"/>
          <w:szCs w:val="24"/>
        </w:rPr>
        <w:t>La peur que cela soit pire</w:t>
      </w:r>
    </w:p>
    <w:p w:rsidR="003D7F32" w:rsidRPr="003543EC" w:rsidRDefault="003D7F32" w:rsidP="003D7F32">
      <w:pPr>
        <w:jc w:val="both"/>
        <w:rPr>
          <w:rFonts w:ascii="Comic Sans MS" w:hAnsi="Comic Sans MS"/>
          <w:sz w:val="24"/>
          <w:szCs w:val="24"/>
          <w:u w:val="single"/>
        </w:rPr>
      </w:pPr>
      <w:r w:rsidRPr="003543EC">
        <w:rPr>
          <w:rFonts w:ascii="Comic Sans MS" w:hAnsi="Comic Sans MS"/>
          <w:sz w:val="24"/>
          <w:szCs w:val="24"/>
          <w:u w:val="single"/>
        </w:rPr>
        <w:t xml:space="preserve">Cassette « La violence des coups, la douceur des mots » Caroline </w:t>
      </w:r>
      <w:proofErr w:type="spellStart"/>
      <w:r w:rsidRPr="003543EC">
        <w:rPr>
          <w:rFonts w:ascii="Comic Sans MS" w:hAnsi="Comic Sans MS"/>
          <w:sz w:val="24"/>
          <w:szCs w:val="24"/>
          <w:u w:val="single"/>
        </w:rPr>
        <w:t>Eliatcheff</w:t>
      </w:r>
      <w:proofErr w:type="spellEnd"/>
      <w:r w:rsidRPr="003543EC">
        <w:rPr>
          <w:rFonts w:ascii="Comic Sans MS" w:hAnsi="Comic Sans MS"/>
          <w:sz w:val="24"/>
          <w:szCs w:val="24"/>
          <w:u w:val="single"/>
        </w:rPr>
        <w:t>-Catherine Dolto</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Eléments qui ressortent du visionnage de la cassette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Définition : un enfant maltraité est un enfant qui est victime de violences, physiques, de cruautés mentales, d’agressions sexuelles qui ont des conséquences graves sur son développement.</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 xml:space="preserve">La situation des enfants a changé en 100 ans. La violence était liée à l’éducation. Un enfant non battu était un enfant mal élevé </w:t>
      </w:r>
      <w:proofErr w:type="spellStart"/>
      <w:r w:rsidRPr="003543EC">
        <w:rPr>
          <w:rFonts w:ascii="Comic Sans MS" w:hAnsi="Comic Sans MS"/>
          <w:sz w:val="24"/>
          <w:szCs w:val="24"/>
        </w:rPr>
        <w:t>cf</w:t>
      </w:r>
      <w:proofErr w:type="spellEnd"/>
      <w:r w:rsidRPr="003543EC">
        <w:rPr>
          <w:rFonts w:ascii="Comic Sans MS" w:hAnsi="Comic Sans MS"/>
          <w:sz w:val="24"/>
          <w:szCs w:val="24"/>
        </w:rPr>
        <w:t> »Poil de Carotte.</w:t>
      </w:r>
      <w:r w:rsidRPr="003543EC">
        <w:rPr>
          <w:rFonts w:ascii="Comic Sans MS" w:hAnsi="Comic Sans MS"/>
          <w:sz w:val="24"/>
          <w:szCs w:val="24"/>
        </w:rPr>
        <w:br/>
        <w:t>Les idées changent plus vite  pour les acteurs sociaux que pour les parents.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Une bonne attitude de l’adulte est :</w:t>
      </w:r>
      <w:r w:rsidR="00C82F75">
        <w:rPr>
          <w:rFonts w:ascii="Comic Sans MS" w:hAnsi="Comic Sans MS"/>
          <w:sz w:val="24"/>
          <w:szCs w:val="24"/>
        </w:rPr>
        <w:t xml:space="preserve"> d’</w:t>
      </w:r>
      <w:r w:rsidRPr="003543EC">
        <w:rPr>
          <w:rFonts w:ascii="Comic Sans MS" w:hAnsi="Comic Sans MS"/>
          <w:sz w:val="24"/>
          <w:szCs w:val="24"/>
        </w:rPr>
        <w:t>écouter, de croire et d’agir en différé po</w:t>
      </w:r>
      <w:r w:rsidR="00C82F75">
        <w:rPr>
          <w:rFonts w:ascii="Comic Sans MS" w:hAnsi="Comic Sans MS"/>
          <w:sz w:val="24"/>
          <w:szCs w:val="24"/>
        </w:rPr>
        <w:t>ur ne pas mélanger réalité et f</w:t>
      </w:r>
      <w:r w:rsidRPr="003543EC">
        <w:rPr>
          <w:rFonts w:ascii="Comic Sans MS" w:hAnsi="Comic Sans MS"/>
          <w:sz w:val="24"/>
          <w:szCs w:val="24"/>
        </w:rPr>
        <w:t>antasme.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Pour protéger l’enfant, il ne faut pas voir le danger partout, ne pas faire croire que le monde n’est peuplé que de pervers.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L’enfant vit en permanence avec un double sentiment de haine et d’amour. On considère que la haine ne devrait pas exister, il ne faut pas essayer de la nier.</w:t>
      </w:r>
    </w:p>
    <w:p w:rsidR="003D7F32" w:rsidRPr="003543EC" w:rsidRDefault="003D7F32" w:rsidP="003D7F32">
      <w:pPr>
        <w:jc w:val="both"/>
        <w:rPr>
          <w:rFonts w:ascii="Comic Sans MS" w:hAnsi="Comic Sans MS"/>
          <w:sz w:val="24"/>
          <w:szCs w:val="24"/>
        </w:rPr>
      </w:pP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En cas de maltraitance, il faut en parler, mais ne pas déverser sa haine à la télévision (qui fixe les images). En revanche dans le cas d’une plainte, d’un procès, on est soutenu, accompagné.</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lastRenderedPageBreak/>
        <w:t>La justice ne peut pas tout. Il faut aider la personne qui porte plainte à accepter la décision de  justice.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La répétition des actes vient souvent du fait que le « secret »n’a pas été levé, il faut revivre les émotions, y re</w:t>
      </w:r>
      <w:r w:rsidR="005363EA">
        <w:rPr>
          <w:rFonts w:ascii="Comic Sans MS" w:hAnsi="Comic Sans MS"/>
          <w:sz w:val="24"/>
          <w:szCs w:val="24"/>
        </w:rPr>
        <w:t>noncer   pour pouvoir évoluer.</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u w:val="single"/>
        </w:rPr>
        <w:t>Les signes de maltraitance, de violence</w:t>
      </w:r>
      <w:r w:rsidRPr="003543EC">
        <w:rPr>
          <w:rFonts w:ascii="Comic Sans MS" w:hAnsi="Comic Sans MS"/>
          <w:sz w:val="24"/>
          <w:szCs w:val="24"/>
        </w:rPr>
        <w:t>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L’enfant qui est maltraité réagit en + ou en - , ce sont des signes subtils, il faut y penser sans être obnubilés. Prudence et bon sens. Quand on repère de la maltraitance, il ne faut pas refuser de la voir.</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Violence=Amour, c’est un mode de communication</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Il faut voir ce qui est permis, ce qui est interdit. Situer ce qui est dans la loi, ce qui est hors la loi.</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Il faut revivre dans l’analyse les émotions ressenties.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Il faut mettre des mots sur ce que l’enfant donne à voir et à ressentir. Nous mettons les sous-titres en prenant des précautions de langage. «  Moi cela me fait penser que….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Une autre violence : le déni des perceptions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L’enfant ne met pas en doute ce que les adultes lui disent, en revanche il peut mettre en doute ses perceptions lorsqu’on lui cache quelque chose (ex : la perte d’un parent). C’est le déni de ses perceptions.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 déni des perceptions dans l’enfance peut occasionner à des degrés très différents, un manque de confiance  très handicapant à l’âge adulte.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Les enfants doivent apprendre que  l’adulte est un être vivant et non pas un être infaillible.</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En pédagogie on peut travailler sur les émotions : mettre des mots sur les expressions du ressenti (peurs, réussites, conflits…)</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Comment à l’école entre collègues, parle-t-on des parents ?</w:t>
      </w:r>
    </w:p>
    <w:p w:rsidR="003D7F32" w:rsidRPr="003543EC" w:rsidRDefault="003D7F32" w:rsidP="003D7F32">
      <w:pPr>
        <w:jc w:val="both"/>
        <w:rPr>
          <w:rFonts w:ascii="Comic Sans MS" w:hAnsi="Comic Sans MS"/>
          <w:sz w:val="24"/>
          <w:szCs w:val="24"/>
        </w:rPr>
      </w:pPr>
      <w:r w:rsidRPr="003543EC">
        <w:rPr>
          <w:rFonts w:ascii="Comic Sans MS" w:hAnsi="Comic Sans MS"/>
          <w:sz w:val="24"/>
          <w:szCs w:val="24"/>
        </w:rPr>
        <w:t>Invalider les parents, c’est invalider l’enfant.</w:t>
      </w:r>
    </w:p>
    <w:p w:rsidR="003D7F32" w:rsidRPr="003543EC" w:rsidRDefault="003D7F32" w:rsidP="003D7F32">
      <w:pPr>
        <w:rPr>
          <w:rFonts w:ascii="Comic Sans MS" w:hAnsi="Comic Sans MS"/>
          <w:i/>
          <w:sz w:val="24"/>
          <w:szCs w:val="24"/>
        </w:rPr>
      </w:pPr>
      <w:r w:rsidRPr="003543EC">
        <w:rPr>
          <w:rFonts w:ascii="Comic Sans MS" w:hAnsi="Comic Sans MS"/>
          <w:i/>
          <w:sz w:val="24"/>
          <w:szCs w:val="24"/>
        </w:rPr>
        <w:t>Ce module a été reproduit dans un contexte très différent et adapté</w:t>
      </w:r>
    </w:p>
    <w:p w:rsidR="003D7F32" w:rsidRPr="003543EC" w:rsidRDefault="003D7F32" w:rsidP="003D7F32">
      <w:pPr>
        <w:jc w:val="both"/>
        <w:rPr>
          <w:rFonts w:ascii="Comic Sans MS" w:hAnsi="Comic Sans MS"/>
          <w:i/>
          <w:sz w:val="24"/>
          <w:szCs w:val="24"/>
        </w:rPr>
      </w:pPr>
      <w:r w:rsidRPr="003543EC">
        <w:rPr>
          <w:rFonts w:ascii="Comic Sans MS" w:hAnsi="Comic Sans MS"/>
          <w:i/>
          <w:sz w:val="24"/>
          <w:szCs w:val="24"/>
        </w:rPr>
        <w:t xml:space="preserve">Sur la circonscription L’Hay les roses/ Le Kremlin Bicêtre, en octobre 2003, dans deux écoles maternelles, une dans chaque ville, suspicion d’abus sur enfant, dans </w:t>
      </w:r>
      <w:r w:rsidRPr="003543EC">
        <w:rPr>
          <w:rFonts w:ascii="Comic Sans MS" w:hAnsi="Comic Sans MS"/>
          <w:i/>
          <w:sz w:val="24"/>
          <w:szCs w:val="24"/>
        </w:rPr>
        <w:lastRenderedPageBreak/>
        <w:t>l’une de la part d’un père sur sa fille, dans l’autre d’un animateur sur une petite fille de 4 ans.</w:t>
      </w:r>
    </w:p>
    <w:p w:rsidR="003D7F32" w:rsidRPr="003543EC" w:rsidRDefault="003D7F32" w:rsidP="003D7F32">
      <w:pPr>
        <w:jc w:val="both"/>
        <w:rPr>
          <w:rFonts w:ascii="Comic Sans MS" w:hAnsi="Comic Sans MS"/>
          <w:sz w:val="24"/>
          <w:szCs w:val="24"/>
        </w:rPr>
      </w:pPr>
      <w:r w:rsidRPr="003543EC">
        <w:rPr>
          <w:rFonts w:ascii="Comic Sans MS" w:hAnsi="Comic Sans MS"/>
          <w:i/>
          <w:sz w:val="24"/>
          <w:szCs w:val="24"/>
        </w:rPr>
        <w:t>Des équipes bouleversées. Une semaine de stage durant la première semaine de février devait être réservée aux directeurs, on la remplace  par un stage « Enfance en danger » à destination des deux équipes concernées.</w:t>
      </w:r>
    </w:p>
    <w:p w:rsidR="00B11FF7" w:rsidRPr="00A22E2D" w:rsidRDefault="008E038C" w:rsidP="00A22E2D">
      <w:pPr>
        <w:ind w:left="1416" w:firstLine="708"/>
        <w:rPr>
          <w:rFonts w:ascii="Comic Sans MS" w:eastAsia="Calibri" w:hAnsi="Comic Sans MS" w:cs="Times New Roman"/>
          <w:b/>
          <w:sz w:val="24"/>
          <w:szCs w:val="24"/>
        </w:rPr>
      </w:pPr>
      <w:r>
        <w:rPr>
          <w:rFonts w:ascii="Comic Sans MS" w:hAnsi="Comic Sans MS"/>
          <w:b/>
          <w:sz w:val="24"/>
          <w:szCs w:val="24"/>
        </w:rPr>
        <w:br w:type="page"/>
      </w:r>
      <w:r w:rsidRPr="008E038C">
        <w:rPr>
          <w:rFonts w:ascii="Comic Sans MS" w:hAnsi="Comic Sans MS"/>
          <w:b/>
          <w:sz w:val="28"/>
          <w:szCs w:val="28"/>
        </w:rPr>
        <w:lastRenderedPageBreak/>
        <w:t>Des  exemples d’actions</w:t>
      </w:r>
    </w:p>
    <w:p w:rsidR="00B11FF7" w:rsidRDefault="00B11FF7" w:rsidP="00B11FF7">
      <w:pPr>
        <w:ind w:left="2124" w:firstLine="708"/>
        <w:rPr>
          <w:rFonts w:ascii="Comic Sans MS" w:hAnsi="Comic Sans MS"/>
          <w:b/>
          <w:sz w:val="28"/>
          <w:szCs w:val="28"/>
        </w:rPr>
      </w:pPr>
    </w:p>
    <w:p w:rsidR="00B11FF7" w:rsidRPr="00B11FF7" w:rsidRDefault="00B11FF7" w:rsidP="00B11FF7">
      <w:pPr>
        <w:rPr>
          <w:rFonts w:ascii="Comic Sans MS" w:hAnsi="Comic Sans MS"/>
          <w:i/>
          <w:sz w:val="24"/>
          <w:szCs w:val="24"/>
        </w:rPr>
      </w:pPr>
      <w:r>
        <w:rPr>
          <w:rFonts w:ascii="Comic Sans MS" w:hAnsi="Comic Sans MS"/>
          <w:i/>
          <w:sz w:val="24"/>
          <w:szCs w:val="24"/>
        </w:rPr>
        <w:t>Les actions présentées ont  été réalisées ou sont en projet. Ce ne sont pas des modèles mais des exemples parmi lesquels on peut piocher pour se donner des idées. Chaque action doit être adaptée au terrain dans lequel elle se déroule et négociée avec les partenaires.</w:t>
      </w:r>
    </w:p>
    <w:p w:rsidR="008E038C" w:rsidRPr="003543EC" w:rsidRDefault="008E038C" w:rsidP="008E038C">
      <w:pPr>
        <w:rPr>
          <w:rFonts w:ascii="Comic Sans MS" w:hAnsi="Comic Sans MS"/>
          <w:sz w:val="28"/>
          <w:szCs w:val="28"/>
        </w:rPr>
      </w:pP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 xml:space="preserve">A ) Un rallye entre écoles maternelles : </w:t>
      </w:r>
      <w:r w:rsidRPr="003543EC">
        <w:rPr>
          <w:rFonts w:ascii="Comic Sans MS" w:hAnsi="Comic Sans MS"/>
          <w:bCs/>
          <w:sz w:val="24"/>
          <w:szCs w:val="24"/>
        </w:rPr>
        <w:t>« </w:t>
      </w:r>
      <w:proofErr w:type="spellStart"/>
      <w:r w:rsidRPr="003543EC">
        <w:rPr>
          <w:rFonts w:ascii="Comic Sans MS" w:hAnsi="Comic Sans MS"/>
          <w:bCs/>
          <w:sz w:val="24"/>
          <w:szCs w:val="24"/>
        </w:rPr>
        <w:t>Rallyons</w:t>
      </w:r>
      <w:proofErr w:type="spellEnd"/>
      <w:r w:rsidRPr="003543EC">
        <w:rPr>
          <w:rFonts w:ascii="Comic Sans MS" w:hAnsi="Comic Sans MS"/>
          <w:bCs/>
          <w:sz w:val="24"/>
          <w:szCs w:val="24"/>
        </w:rPr>
        <w:t xml:space="preserve"> les droits de l'enfant »</w:t>
      </w:r>
    </w:p>
    <w:p w:rsidR="008E038C" w:rsidRPr="003543EC" w:rsidRDefault="00B11FF7" w:rsidP="008E038C">
      <w:pPr>
        <w:ind w:firstLine="708"/>
        <w:jc w:val="center"/>
        <w:rPr>
          <w:rFonts w:ascii="Comic Sans MS" w:hAnsi="Comic Sans MS"/>
          <w:bCs/>
          <w:sz w:val="24"/>
          <w:szCs w:val="24"/>
        </w:rPr>
      </w:pPr>
      <w:r>
        <w:rPr>
          <w:rFonts w:ascii="Comic Sans MS" w:hAnsi="Comic Sans MS"/>
          <w:bCs/>
          <w:sz w:val="24"/>
          <w:szCs w:val="24"/>
        </w:rPr>
        <w:t>Un p</w:t>
      </w:r>
      <w:r w:rsidR="008E038C" w:rsidRPr="003543EC">
        <w:rPr>
          <w:rFonts w:ascii="Comic Sans MS" w:hAnsi="Comic Sans MS"/>
          <w:bCs/>
          <w:sz w:val="24"/>
          <w:szCs w:val="24"/>
        </w:rPr>
        <w:t>arcours exposition des</w:t>
      </w:r>
      <w:r w:rsidR="00DF779F">
        <w:rPr>
          <w:rFonts w:ascii="Comic Sans MS" w:hAnsi="Comic Sans MS"/>
          <w:bCs/>
          <w:sz w:val="24"/>
          <w:szCs w:val="24"/>
        </w:rPr>
        <w:t xml:space="preserve"> maternelles de Vitry</w:t>
      </w:r>
    </w:p>
    <w:p w:rsidR="008E038C" w:rsidRPr="003543EC" w:rsidRDefault="008E038C" w:rsidP="008E038C">
      <w:pPr>
        <w:rPr>
          <w:rFonts w:ascii="Comic Sans MS" w:hAnsi="Comic Sans MS"/>
          <w:sz w:val="24"/>
          <w:szCs w:val="24"/>
        </w:rPr>
      </w:pP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Ce projet s'est inscrit dans le projet annuel de la ZEP de Vitry, durant l'année scolaire 1997-199</w:t>
      </w:r>
      <w:r w:rsidR="00242F0B">
        <w:rPr>
          <w:rFonts w:ascii="Comic Sans MS" w:hAnsi="Comic Sans MS"/>
          <w:sz w:val="24"/>
          <w:szCs w:val="24"/>
        </w:rPr>
        <w:t>8, sous la rubrique AEI ( A</w:t>
      </w:r>
      <w:r w:rsidRPr="003543EC">
        <w:rPr>
          <w:rFonts w:ascii="Comic Sans MS" w:hAnsi="Comic Sans MS"/>
          <w:sz w:val="24"/>
          <w:szCs w:val="24"/>
        </w:rPr>
        <w:t>ction éducative innovante).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 xml:space="preserve">Plusieurs animations pédagogiques avaient permis aux enseignants de se sensibiliser à la question des droits de l'enfant, notamment grâce à la participation des </w:t>
      </w:r>
      <w:proofErr w:type="spellStart"/>
      <w:r w:rsidRPr="003543EC">
        <w:rPr>
          <w:rFonts w:ascii="Comic Sans MS" w:hAnsi="Comic Sans MS"/>
          <w:sz w:val="24"/>
          <w:szCs w:val="24"/>
        </w:rPr>
        <w:t>Francas</w:t>
      </w:r>
      <w:proofErr w:type="spellEnd"/>
      <w:r w:rsidRPr="003543EC">
        <w:rPr>
          <w:rFonts w:ascii="Comic Sans MS" w:hAnsi="Comic Sans MS"/>
          <w:sz w:val="24"/>
          <w:szCs w:val="24"/>
        </w:rPr>
        <w:t xml:space="preserve"> du Val de Marne.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 rallye qui devait concerner au départ toutes les écoles de la ZEP, s'est limité à quelques écoles maternelles qui non seulement ont exposé leur travail mais ont préparé des jeux pour que les élèves des autres écoles, en visite puissent s'approprier les contenus.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 xml:space="preserve">Quatre écoles maternelles se sont investies et ont produit un travail de qualité, </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On a pu noter aussi une forte implication des parents.</w:t>
      </w:r>
    </w:p>
    <w:p w:rsidR="008E038C" w:rsidRPr="00242F0B" w:rsidRDefault="008E038C" w:rsidP="008E038C">
      <w:pPr>
        <w:jc w:val="both"/>
        <w:rPr>
          <w:b/>
        </w:rPr>
      </w:pPr>
      <w:r w:rsidRPr="00242F0B">
        <w:rPr>
          <w:rFonts w:ascii="Comic Sans MS" w:hAnsi="Comic Sans MS"/>
          <w:b/>
          <w:sz w:val="24"/>
          <w:szCs w:val="24"/>
        </w:rPr>
        <w:t xml:space="preserve"> «</w:t>
      </w:r>
      <w:r w:rsidRPr="00242F0B">
        <w:rPr>
          <w:rFonts w:ascii="Comic Sans MS" w:hAnsi="Comic Sans MS"/>
          <w:b/>
          <w:bCs/>
          <w:sz w:val="24"/>
          <w:szCs w:val="24"/>
        </w:rPr>
        <w:t> Tous pareils, tous différents ».</w:t>
      </w:r>
    </w:p>
    <w:p w:rsidR="008E038C" w:rsidRPr="003543EC" w:rsidRDefault="008E038C" w:rsidP="008E038C">
      <w:pPr>
        <w:jc w:val="both"/>
        <w:rPr>
          <w:rFonts w:ascii="Comic Sans MS" w:hAnsi="Comic Sans MS"/>
          <w:bCs/>
          <w:sz w:val="24"/>
          <w:szCs w:val="24"/>
        </w:rPr>
      </w:pPr>
      <w:r w:rsidRPr="003543EC">
        <w:rPr>
          <w:rFonts w:ascii="Comic Sans MS" w:hAnsi="Comic Sans MS"/>
          <w:bCs/>
          <w:sz w:val="24"/>
          <w:szCs w:val="24"/>
        </w:rPr>
        <w:t>Deux maternelles ont travaillé sur ce thème</w:t>
      </w:r>
    </w:p>
    <w:p w:rsidR="008E038C" w:rsidRPr="003543EC" w:rsidRDefault="008E038C" w:rsidP="008E038C">
      <w:pPr>
        <w:jc w:val="both"/>
        <w:rPr>
          <w:rFonts w:ascii="Comic Sans MS" w:hAnsi="Comic Sans MS"/>
          <w:sz w:val="24"/>
          <w:szCs w:val="24"/>
          <w:u w:val="single"/>
        </w:rPr>
      </w:pPr>
      <w:r w:rsidRPr="003543EC">
        <w:rPr>
          <w:rFonts w:ascii="Comic Sans MS" w:hAnsi="Comic Sans MS"/>
          <w:sz w:val="24"/>
          <w:szCs w:val="24"/>
          <w:u w:val="single"/>
        </w:rPr>
        <w:t>Maternelle Casanova, deux classes : une MS et une GS.</w:t>
      </w:r>
    </w:p>
    <w:p w:rsidR="008E038C" w:rsidRPr="003543EC" w:rsidRDefault="008E038C" w:rsidP="00E6426C">
      <w:pPr>
        <w:widowControl w:val="0"/>
        <w:numPr>
          <w:ilvl w:val="0"/>
          <w:numId w:val="5"/>
        </w:numPr>
        <w:tabs>
          <w:tab w:val="left" w:pos="-1800"/>
        </w:tabs>
        <w:suppressAutoHyphens/>
        <w:autoSpaceDN w:val="0"/>
        <w:spacing w:after="0" w:line="240" w:lineRule="auto"/>
        <w:jc w:val="both"/>
        <w:textAlignment w:val="baseline"/>
      </w:pPr>
      <w:r w:rsidRPr="003543EC">
        <w:rPr>
          <w:rFonts w:ascii="Comic Sans MS" w:hAnsi="Comic Sans MS"/>
          <w:sz w:val="24"/>
          <w:szCs w:val="24"/>
        </w:rPr>
        <w:t xml:space="preserve">les classes visionnent une émission  projetée sur la Cinq lors de la journée mondiale </w:t>
      </w:r>
      <w:r w:rsidRPr="003543EC">
        <w:rPr>
          <w:rFonts w:ascii="Comic Sans MS" w:hAnsi="Comic Sans MS"/>
          <w:bCs/>
          <w:iCs/>
          <w:sz w:val="24"/>
          <w:szCs w:val="24"/>
        </w:rPr>
        <w:t>des droits de l’enfant</w:t>
      </w:r>
      <w:r w:rsidRPr="003543EC">
        <w:rPr>
          <w:rFonts w:ascii="Comic Sans MS" w:hAnsi="Comic Sans MS"/>
          <w:sz w:val="24"/>
          <w:szCs w:val="24"/>
        </w:rPr>
        <w:t xml:space="preserve"> et dégagent les premiers éléments de l'identité et de la différence: couleur de peau, cheveux, yeux, prénoms...</w:t>
      </w:r>
    </w:p>
    <w:p w:rsidR="008E038C" w:rsidRPr="003543EC" w:rsidRDefault="008E038C" w:rsidP="00E6426C">
      <w:pPr>
        <w:widowControl w:val="0"/>
        <w:numPr>
          <w:ilvl w:val="0"/>
          <w:numId w:val="5"/>
        </w:numPr>
        <w:tabs>
          <w:tab w:val="left" w:pos="-1800"/>
        </w:tabs>
        <w:suppressAutoHyphens/>
        <w:autoSpaceDN w:val="0"/>
        <w:spacing w:after="0" w:line="240" w:lineRule="auto"/>
        <w:jc w:val="both"/>
        <w:textAlignment w:val="baseline"/>
        <w:rPr>
          <w:rFonts w:ascii="Comic Sans MS" w:hAnsi="Comic Sans MS"/>
          <w:sz w:val="24"/>
          <w:szCs w:val="24"/>
        </w:rPr>
      </w:pPr>
      <w:r w:rsidRPr="003543EC">
        <w:rPr>
          <w:rFonts w:ascii="Comic Sans MS" w:hAnsi="Comic Sans MS"/>
          <w:sz w:val="24"/>
          <w:szCs w:val="24"/>
        </w:rPr>
        <w:t>Le même travail est repris quelques mois plus tard et la décoration du préau réalisée: un visage composé des visages des enfants des deux classes, un planisphère, une fresque à partir des silhouettes de chaque enfant, des photos, visages et personnages en pâte à sel.</w:t>
      </w:r>
    </w:p>
    <w:p w:rsidR="008E038C" w:rsidRPr="003543EC" w:rsidRDefault="008E038C" w:rsidP="00E6426C">
      <w:pPr>
        <w:widowControl w:val="0"/>
        <w:numPr>
          <w:ilvl w:val="0"/>
          <w:numId w:val="5"/>
        </w:numPr>
        <w:tabs>
          <w:tab w:val="left" w:pos="-1800"/>
        </w:tabs>
        <w:suppressAutoHyphens/>
        <w:autoSpaceDN w:val="0"/>
        <w:spacing w:after="0" w:line="240" w:lineRule="auto"/>
        <w:jc w:val="both"/>
        <w:textAlignment w:val="baseline"/>
        <w:rPr>
          <w:rFonts w:ascii="Comic Sans MS" w:hAnsi="Comic Sans MS"/>
          <w:sz w:val="24"/>
          <w:szCs w:val="24"/>
        </w:rPr>
      </w:pPr>
      <w:r w:rsidRPr="003543EC">
        <w:rPr>
          <w:rFonts w:ascii="Comic Sans MS" w:hAnsi="Comic Sans MS"/>
          <w:sz w:val="24"/>
          <w:szCs w:val="24"/>
        </w:rPr>
        <w:t xml:space="preserve">Cinq ateliers sont mis en place pour accueillir  les visiteurs par petits groupes. </w:t>
      </w:r>
      <w:r w:rsidRPr="003543EC">
        <w:rPr>
          <w:rFonts w:ascii="Comic Sans MS" w:hAnsi="Comic Sans MS"/>
          <w:sz w:val="24"/>
          <w:szCs w:val="24"/>
        </w:rPr>
        <w:lastRenderedPageBreak/>
        <w:t>Ce sont les enfants qui donnent les consignes.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-Atelier  1 généalogie « Ecris ton prénom, en bas, puis, le prénom de tes parents et ceux de tes grands parents.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-Atelier 2 Ma carte d'identité: « écris ton prénom, ton nom, ta date de naissance, ton lieu de naissance ». « Viens te mesurer et te peser » (à chaque enfant mesuré le « tuteur »remet un petit carton avec sa taille et son poids)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Puis dessine ton portrait en t'aidant de la glace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-Atelier 3 Jeu de l'oie des pays: « A chaque déplacement du pion le joueur doit répondre à une question sur un continent » (utilisation du planisphère)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-Atelier 4 Coloriage des costumes traditionnels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-Atelier 5 bibliothèque</w:t>
      </w:r>
    </w:p>
    <w:p w:rsidR="008E038C" w:rsidRPr="003543EC" w:rsidRDefault="008E038C" w:rsidP="008E038C">
      <w:pPr>
        <w:jc w:val="both"/>
        <w:rPr>
          <w:rFonts w:ascii="Comic Sans MS" w:hAnsi="Comic Sans MS"/>
          <w:sz w:val="24"/>
          <w:szCs w:val="24"/>
        </w:rPr>
      </w:pPr>
    </w:p>
    <w:p w:rsidR="008E038C" w:rsidRPr="003543EC" w:rsidRDefault="008E038C" w:rsidP="008E038C">
      <w:pPr>
        <w:jc w:val="both"/>
        <w:rPr>
          <w:rFonts w:ascii="Comic Sans MS" w:hAnsi="Comic Sans MS"/>
          <w:sz w:val="24"/>
          <w:szCs w:val="24"/>
          <w:u w:val="single"/>
        </w:rPr>
      </w:pPr>
      <w:r w:rsidRPr="003543EC">
        <w:rPr>
          <w:rFonts w:ascii="Comic Sans MS" w:hAnsi="Comic Sans MS"/>
          <w:sz w:val="24"/>
          <w:szCs w:val="24"/>
          <w:u w:val="single"/>
        </w:rPr>
        <w:t>Maternelle Pauline Kergomard toutes les classes (5)</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En PS, les enfants devaient rechercher une main à leur mesure à travers des photocopies de pieds et de mains et des empreintes faites dans de l'argile.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En MS les visiteurs sont accueillis sous une tente pour visionner une vidéo, les élèves de l'école se présentent »Je m'appelle...je suis de l'école Kergomard » et demandent «  de quelle école êtes-vous?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Les enfants ont travaillé sur la composition de leur appartement et de leur famille: un immeuble en volume  est réalisé, le jeu consistait à chercher l'appartement vide.</w:t>
      </w:r>
    </w:p>
    <w:p w:rsidR="008E038C" w:rsidRPr="003543EC" w:rsidRDefault="008E038C" w:rsidP="008E038C">
      <w:pPr>
        <w:jc w:val="both"/>
      </w:pPr>
      <w:r w:rsidRPr="003543EC">
        <w:rPr>
          <w:rFonts w:ascii="Comic Sans MS" w:hAnsi="Comic Sans MS"/>
          <w:sz w:val="24"/>
          <w:szCs w:val="24"/>
        </w:rPr>
        <w:t xml:space="preserve">En GS le travail s'est inspiré de </w:t>
      </w:r>
      <w:r w:rsidRPr="003543EC">
        <w:rPr>
          <w:rFonts w:ascii="Comic Sans MS" w:hAnsi="Comic Sans MS"/>
          <w:i/>
          <w:iCs/>
          <w:sz w:val="24"/>
          <w:szCs w:val="24"/>
          <w:u w:val="single"/>
        </w:rPr>
        <w:t>Cinq milliards de visages</w:t>
      </w:r>
      <w:r w:rsidRPr="003543EC">
        <w:rPr>
          <w:rFonts w:ascii="Comic Sans MS" w:hAnsi="Comic Sans MS"/>
          <w:sz w:val="24"/>
          <w:szCs w:val="24"/>
        </w:rPr>
        <w:t xml:space="preserve"> de Peter </w:t>
      </w:r>
      <w:proofErr w:type="spellStart"/>
      <w:r w:rsidRPr="003543EC">
        <w:rPr>
          <w:rFonts w:ascii="Comic Sans MS" w:hAnsi="Comic Sans MS"/>
          <w:sz w:val="24"/>
          <w:szCs w:val="24"/>
        </w:rPr>
        <w:t>Spier</w:t>
      </w:r>
      <w:proofErr w:type="spellEnd"/>
      <w:r w:rsidRPr="003543EC">
        <w:rPr>
          <w:rFonts w:ascii="Comic Sans MS" w:hAnsi="Comic Sans MS"/>
          <w:sz w:val="24"/>
          <w:szCs w:val="24"/>
        </w:rPr>
        <w:t>. Les élèves ont travaillé sur les visages: yeux, bouche, nez, cheveux, couleur de peau.</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Des masques en terre  ont été réalisés ainsi que des collages et de la peinture.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Les élèves ont travaillé en deux groupes, voilà comme je suis et voilà comme je pourrais être.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Les productions plastiques ont été réalisées après une visite au Musée Rodin.</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Pour un développement harmonieux de son corps</w:t>
      </w:r>
    </w:p>
    <w:p w:rsidR="008E038C" w:rsidRPr="003543EC" w:rsidRDefault="008E038C" w:rsidP="008E038C">
      <w:pPr>
        <w:jc w:val="both"/>
      </w:pPr>
      <w:r w:rsidRPr="003543EC">
        <w:rPr>
          <w:rFonts w:ascii="Comic Sans MS" w:hAnsi="Comic Sans MS"/>
          <w:sz w:val="24"/>
          <w:szCs w:val="24"/>
        </w:rPr>
        <w:t xml:space="preserve">A la maternelle </w:t>
      </w:r>
      <w:proofErr w:type="spellStart"/>
      <w:r w:rsidRPr="003543EC">
        <w:rPr>
          <w:rFonts w:ascii="Comic Sans MS" w:hAnsi="Comic Sans MS"/>
          <w:sz w:val="24"/>
          <w:szCs w:val="24"/>
        </w:rPr>
        <w:t>Joliot</w:t>
      </w:r>
      <w:proofErr w:type="spellEnd"/>
      <w:r w:rsidRPr="003543EC">
        <w:rPr>
          <w:rFonts w:ascii="Comic Sans MS" w:hAnsi="Comic Sans MS"/>
          <w:sz w:val="24"/>
          <w:szCs w:val="24"/>
        </w:rPr>
        <w:t xml:space="preserve"> Curie dont le projet d'école était  « De Rodin à Di Rosa » (une statue de ce dernier ornait l'entrée de l'école) ou «  Leur langage est le corps », les GS se sont associées au projet de la circonscription, avec   « Pour un </w:t>
      </w:r>
      <w:r w:rsidRPr="003543EC">
        <w:rPr>
          <w:rFonts w:ascii="Comic Sans MS" w:hAnsi="Comic Sans MS"/>
          <w:sz w:val="24"/>
          <w:szCs w:val="24"/>
        </w:rPr>
        <w:lastRenderedPageBreak/>
        <w:t>développement harmonieux de son corps,  l'enfant a droit à des soins médicaux, aux loisirs, au sport... ».</w:t>
      </w:r>
      <w:r w:rsidRPr="003543EC">
        <w:rPr>
          <w:rFonts w:ascii="Comic Sans MS" w:hAnsi="Comic Sans MS"/>
          <w:bCs/>
          <w:i/>
          <w:iCs/>
          <w:sz w:val="24"/>
          <w:szCs w:val="24"/>
        </w:rPr>
        <w:t xml:space="preserve"> L'exposition</w:t>
      </w:r>
      <w:r w:rsidRPr="003543EC">
        <w:rPr>
          <w:rFonts w:ascii="Comic Sans MS" w:hAnsi="Comic Sans MS"/>
          <w:sz w:val="24"/>
          <w:szCs w:val="24"/>
        </w:rPr>
        <w:t xml:space="preserve"> a concerné les sept classes de l'école et presque tous les parents l'ont vue.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Tout au long de l'année des activités interdisciplinaires ont été conduites.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Langage (hygiène, maladies, microbes, docteur, PMI, sports individuels et collectifs, lieux sportifs, équipements, mouvements et positions du corps)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Lecture d'albums de magazines, journaux, images affiches: recherches, prises d'indices pour découper images et mots.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Activités graphiques et plastiques: peinture collective, dessins avec légendes, affiches avec slogans, mur d'images avec silhouettes en mouvement, sculptures de personnages en terre, pantins articulés.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Activités sportives régulières.</w:t>
      </w:r>
    </w:p>
    <w:p w:rsidR="008E038C" w:rsidRPr="003543EC" w:rsidRDefault="008E038C" w:rsidP="008E038C">
      <w:pPr>
        <w:jc w:val="both"/>
      </w:pPr>
      <w:r w:rsidRPr="003543EC">
        <w:rPr>
          <w:rFonts w:ascii="Comic Sans MS" w:hAnsi="Comic Sans MS"/>
          <w:bCs/>
          <w:sz w:val="24"/>
          <w:szCs w:val="24"/>
        </w:rPr>
        <w:t>Le droit à la santé</w:t>
      </w:r>
      <w:r w:rsidRPr="003543EC">
        <w:rPr>
          <w:rFonts w:ascii="Comic Sans MS" w:hAnsi="Comic Sans MS"/>
          <w:sz w:val="24"/>
          <w:szCs w:val="24"/>
        </w:rPr>
        <w:t xml:space="preserve"> a été illustré par une fresque collective » des affreux microbes qui courent derrière un petit garçon qui se réfugie à la PMI, une affiche   « Vaccinez- vous et les maladies s'envolent ». Dans l'espace sport des pantins en volume et des affiches « Vive le sport, ça rend fort! Le sport c'est la santé! »</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Les classes venu</w:t>
      </w:r>
      <w:r w:rsidR="00242F0B">
        <w:rPr>
          <w:rFonts w:ascii="Comic Sans MS" w:hAnsi="Comic Sans MS"/>
          <w:sz w:val="24"/>
          <w:szCs w:val="24"/>
        </w:rPr>
        <w:t>es</w:t>
      </w:r>
      <w:r w:rsidR="005363EA">
        <w:rPr>
          <w:rFonts w:ascii="Comic Sans MS" w:hAnsi="Comic Sans MS"/>
          <w:sz w:val="24"/>
          <w:szCs w:val="24"/>
        </w:rPr>
        <w:t xml:space="preserve"> en visite</w:t>
      </w:r>
      <w:r w:rsidRPr="003543EC">
        <w:rPr>
          <w:rFonts w:ascii="Comic Sans MS" w:hAnsi="Comic Sans MS"/>
          <w:sz w:val="24"/>
          <w:szCs w:val="24"/>
        </w:rPr>
        <w:t xml:space="preserve"> ont  pu se déguiser en chirurgien, faire des bandages aux copains blessés.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Découvrir un intrus dans la trousse du médecin (un marteau), manipuler de vrais instruments dont un stéthoscope, jouer au loto avec deux niveaux de difficulté (images et noms). Les élèves ont pu aussi mettre les pantins en situation de boxer, de skier, de faire du tennis, de shooter.</w:t>
      </w:r>
    </w:p>
    <w:p w:rsidR="008E038C" w:rsidRPr="003543EC" w:rsidRDefault="008E038C" w:rsidP="008E038C">
      <w:pPr>
        <w:jc w:val="both"/>
      </w:pPr>
      <w:r w:rsidRPr="003543EC">
        <w:rPr>
          <w:rFonts w:ascii="Comic Sans MS" w:hAnsi="Comic Sans MS"/>
          <w:sz w:val="24"/>
          <w:szCs w:val="24"/>
          <w:u w:val="single"/>
        </w:rPr>
        <w:t>La maternelle Victor Hugo 2,</w:t>
      </w:r>
      <w:r w:rsidRPr="003543EC">
        <w:rPr>
          <w:rFonts w:ascii="Comic Sans MS" w:hAnsi="Comic Sans MS"/>
          <w:sz w:val="24"/>
          <w:szCs w:val="24"/>
        </w:rPr>
        <w:t xml:space="preserve"> petite école de cinq classes qui avait eu à faire face au cours d'années précédentes à une affaire d'abus, avait décidé d'accorder dans son projet d'école une grande place à la question du corps.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Pour le rallye quatre droits ont été choisis: identité, alimentation, hygiène et soins médicaux et maltraitance.</w:t>
      </w:r>
    </w:p>
    <w:p w:rsidR="008E038C" w:rsidRPr="00242F0B" w:rsidRDefault="008E038C" w:rsidP="008E038C">
      <w:pPr>
        <w:jc w:val="both"/>
        <w:rPr>
          <w:rFonts w:ascii="Comic Sans MS" w:hAnsi="Comic Sans MS"/>
          <w:b/>
          <w:bCs/>
          <w:sz w:val="24"/>
          <w:szCs w:val="24"/>
        </w:rPr>
      </w:pPr>
      <w:r w:rsidRPr="00242F0B">
        <w:rPr>
          <w:rFonts w:ascii="Comic Sans MS" w:hAnsi="Comic Sans MS"/>
          <w:b/>
          <w:bCs/>
          <w:sz w:val="24"/>
          <w:szCs w:val="24"/>
        </w:rPr>
        <w:t>L'identité</w:t>
      </w:r>
    </w:p>
    <w:p w:rsidR="008E038C" w:rsidRPr="003543EC" w:rsidRDefault="008E038C" w:rsidP="008E038C">
      <w:pPr>
        <w:jc w:val="both"/>
      </w:pPr>
      <w:r w:rsidRPr="003543EC">
        <w:rPr>
          <w:rFonts w:ascii="Comic Sans MS" w:hAnsi="Comic Sans MS"/>
          <w:bCs/>
          <w:sz w:val="24"/>
          <w:szCs w:val="24"/>
        </w:rPr>
        <w:t xml:space="preserve"> E</w:t>
      </w:r>
      <w:r w:rsidRPr="003543EC">
        <w:rPr>
          <w:rFonts w:ascii="Comic Sans MS" w:hAnsi="Comic Sans MS"/>
          <w:sz w:val="24"/>
          <w:szCs w:val="24"/>
        </w:rPr>
        <w:t xml:space="preserve">n exposition, les cartes d'identité réalisée par chaque enfant d'une classe de MS/GS, des arbres généalogiques à partir de photocopies de photos(moi, mes parents, mes grands- parents) par une classe de TPS et l'album d'identité « de ma </w:t>
      </w:r>
      <w:r w:rsidR="00242F0B">
        <w:rPr>
          <w:rFonts w:ascii="Comic Sans MS" w:hAnsi="Comic Sans MS"/>
          <w:sz w:val="24"/>
          <w:szCs w:val="24"/>
        </w:rPr>
        <w:t>naissance à mes 5 ans »</w:t>
      </w:r>
      <w:r w:rsidRPr="003543EC">
        <w:rPr>
          <w:rFonts w:ascii="Comic Sans MS" w:hAnsi="Comic Sans MS"/>
          <w:sz w:val="24"/>
          <w:szCs w:val="24"/>
        </w:rPr>
        <w:t>, classe de MS/GS.</w:t>
      </w:r>
    </w:p>
    <w:p w:rsidR="008E038C" w:rsidRPr="003543EC" w:rsidRDefault="008E038C" w:rsidP="008E038C">
      <w:pPr>
        <w:rPr>
          <w:rFonts w:ascii="Comic Sans MS" w:hAnsi="Comic Sans MS"/>
          <w:sz w:val="24"/>
          <w:szCs w:val="24"/>
        </w:rPr>
      </w:pPr>
      <w:r w:rsidRPr="003543EC">
        <w:rPr>
          <w:rFonts w:ascii="Comic Sans MS" w:hAnsi="Comic Sans MS"/>
          <w:sz w:val="24"/>
          <w:szCs w:val="24"/>
        </w:rPr>
        <w:lastRenderedPageBreak/>
        <w:t>En jeu un puzzle de photos.</w:t>
      </w:r>
    </w:p>
    <w:p w:rsidR="008E038C" w:rsidRPr="003543EC" w:rsidRDefault="008E038C" w:rsidP="008E038C">
      <w:pPr>
        <w:rPr>
          <w:rFonts w:ascii="Comic Sans MS" w:hAnsi="Comic Sans MS"/>
          <w:bCs/>
          <w:sz w:val="24"/>
          <w:szCs w:val="24"/>
        </w:rPr>
      </w:pPr>
    </w:p>
    <w:p w:rsidR="008E038C" w:rsidRPr="00242F0B" w:rsidRDefault="008E038C" w:rsidP="008E038C">
      <w:pPr>
        <w:rPr>
          <w:b/>
        </w:rPr>
      </w:pPr>
      <w:r w:rsidRPr="00242F0B">
        <w:rPr>
          <w:rFonts w:ascii="Comic Sans MS" w:hAnsi="Comic Sans MS"/>
          <w:b/>
          <w:bCs/>
          <w:sz w:val="24"/>
          <w:szCs w:val="24"/>
        </w:rPr>
        <w:t>L'alimentation</w:t>
      </w:r>
    </w:p>
    <w:p w:rsidR="008E038C" w:rsidRPr="003543EC" w:rsidRDefault="008E038C" w:rsidP="008E038C">
      <w:r w:rsidRPr="003543EC">
        <w:rPr>
          <w:rFonts w:ascii="Comic Sans MS" w:hAnsi="Comic Sans MS"/>
          <w:bCs/>
          <w:sz w:val="24"/>
          <w:szCs w:val="24"/>
        </w:rPr>
        <w:t>E</w:t>
      </w:r>
      <w:r w:rsidRPr="003543EC">
        <w:rPr>
          <w:rFonts w:ascii="Comic Sans MS" w:hAnsi="Comic Sans MS"/>
          <w:sz w:val="24"/>
          <w:szCs w:val="24"/>
        </w:rPr>
        <w:t>n exposition, un panneau collage des 4 saveurs, salé, sucré, acide, amer et la composition des différents repas de la journée.</w:t>
      </w:r>
    </w:p>
    <w:p w:rsidR="008E038C" w:rsidRPr="003543EC" w:rsidRDefault="008E038C" w:rsidP="008E038C">
      <w:pPr>
        <w:rPr>
          <w:rFonts w:ascii="Comic Sans MS" w:hAnsi="Comic Sans MS"/>
          <w:sz w:val="24"/>
          <w:szCs w:val="24"/>
        </w:rPr>
      </w:pPr>
      <w:r w:rsidRPr="003543EC">
        <w:rPr>
          <w:rFonts w:ascii="Comic Sans MS" w:hAnsi="Comic Sans MS"/>
          <w:sz w:val="24"/>
          <w:szCs w:val="24"/>
        </w:rPr>
        <w:t>En jeu: un jeu des sept familles d'aliments, un jeu de l'intrus sur un personnage de la famille laitage.</w:t>
      </w:r>
    </w:p>
    <w:p w:rsidR="008E038C" w:rsidRPr="003543EC" w:rsidRDefault="008E038C" w:rsidP="008E038C">
      <w:pPr>
        <w:rPr>
          <w:rFonts w:ascii="Comic Sans MS" w:hAnsi="Comic Sans MS"/>
          <w:sz w:val="24"/>
          <w:szCs w:val="24"/>
        </w:rPr>
      </w:pPr>
      <w:r w:rsidRPr="003543EC">
        <w:rPr>
          <w:rFonts w:ascii="Comic Sans MS" w:hAnsi="Comic Sans MS"/>
          <w:sz w:val="24"/>
          <w:szCs w:val="24"/>
        </w:rPr>
        <w:t>Un jeu de l'intrus dans la recette du pain.</w:t>
      </w:r>
    </w:p>
    <w:p w:rsidR="008E038C" w:rsidRPr="00957AF5" w:rsidRDefault="008E038C" w:rsidP="008E038C">
      <w:pPr>
        <w:jc w:val="both"/>
        <w:rPr>
          <w:rFonts w:ascii="Comic Sans MS" w:hAnsi="Comic Sans MS"/>
          <w:b/>
          <w:bCs/>
          <w:sz w:val="24"/>
          <w:szCs w:val="24"/>
        </w:rPr>
      </w:pPr>
      <w:r w:rsidRPr="00957AF5">
        <w:rPr>
          <w:rFonts w:ascii="Comic Sans MS" w:hAnsi="Comic Sans MS"/>
          <w:b/>
          <w:bCs/>
          <w:sz w:val="24"/>
          <w:szCs w:val="24"/>
        </w:rPr>
        <w:t>L'hygiène-les soins médicaux</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En exposition: un panneau avec les différents médecins et leurs instruments (pédiatre, dentiste, ORL, ophtalmologue). Un collage sur les dangers de la maison.</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En jeu: le jeu de l'intrus dans une trousse de secours.</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Un jeu de l'oie dont l'objectif est d'aider l'enfant à passer une bonne journée (brossage des dents, toilette, alternance sommeil, veille...) et jeu de loto sur les secours et les soins (ambulance, pompiers, médecin,; dentiste, pharmacie, hôpital)</w:t>
      </w:r>
    </w:p>
    <w:p w:rsidR="008E038C" w:rsidRPr="00957AF5" w:rsidRDefault="008E038C" w:rsidP="008E038C">
      <w:pPr>
        <w:jc w:val="both"/>
        <w:rPr>
          <w:rFonts w:ascii="Comic Sans MS" w:hAnsi="Comic Sans MS"/>
          <w:b/>
          <w:bCs/>
          <w:sz w:val="24"/>
          <w:szCs w:val="24"/>
        </w:rPr>
      </w:pPr>
      <w:r w:rsidRPr="00957AF5">
        <w:rPr>
          <w:rFonts w:ascii="Comic Sans MS" w:hAnsi="Comic Sans MS"/>
          <w:b/>
          <w:bCs/>
          <w:sz w:val="24"/>
          <w:szCs w:val="24"/>
        </w:rPr>
        <w:t>La maltraitance</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 xml:space="preserve">Ecoute d'une chanson écrite par un père d'élève Christian </w:t>
      </w:r>
      <w:proofErr w:type="spellStart"/>
      <w:r w:rsidRPr="003543EC">
        <w:rPr>
          <w:rFonts w:ascii="Comic Sans MS" w:hAnsi="Comic Sans MS"/>
          <w:sz w:val="24"/>
          <w:szCs w:val="24"/>
        </w:rPr>
        <w:t>Pacoud</w:t>
      </w:r>
      <w:proofErr w:type="spellEnd"/>
      <w:r w:rsidRPr="003543EC">
        <w:rPr>
          <w:rFonts w:ascii="Comic Sans MS" w:hAnsi="Comic Sans MS"/>
          <w:sz w:val="24"/>
          <w:szCs w:val="24"/>
        </w:rPr>
        <w:t xml:space="preserve"> avec les enfants « Les poupées, les robots »</w:t>
      </w:r>
    </w:p>
    <w:p w:rsidR="008E038C" w:rsidRPr="003543EC" w:rsidRDefault="008E038C" w:rsidP="008E038C">
      <w:pPr>
        <w:jc w:val="both"/>
        <w:rPr>
          <w:rFonts w:ascii="Comic Sans MS" w:hAnsi="Comic Sans MS"/>
          <w:sz w:val="24"/>
          <w:szCs w:val="24"/>
        </w:rPr>
      </w:pPr>
      <w:r w:rsidRPr="003543EC">
        <w:rPr>
          <w:rFonts w:ascii="Comic Sans MS" w:hAnsi="Comic Sans MS"/>
          <w:sz w:val="24"/>
          <w:szCs w:val="24"/>
        </w:rPr>
        <w:t>Il y avait des images des mots clefs de la chanson « poupées, robots, numéro vert » et quelques intrus.</w:t>
      </w:r>
    </w:p>
    <w:p w:rsidR="008E038C" w:rsidRPr="003543EC" w:rsidRDefault="008E038C" w:rsidP="008E038C">
      <w:pPr>
        <w:jc w:val="center"/>
        <w:rPr>
          <w:rFonts w:ascii="Comic Sans MS" w:hAnsi="Comic Sans MS"/>
          <w:sz w:val="20"/>
          <w:szCs w:val="20"/>
        </w:rPr>
      </w:pPr>
    </w:p>
    <w:p w:rsidR="008E038C" w:rsidRPr="003543EC" w:rsidRDefault="008E038C" w:rsidP="008E038C">
      <w:pPr>
        <w:jc w:val="center"/>
        <w:rPr>
          <w:rFonts w:ascii="Comic Sans MS" w:hAnsi="Comic Sans MS"/>
          <w:sz w:val="20"/>
          <w:szCs w:val="20"/>
        </w:rPr>
      </w:pP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Les poupées, les robots</w:t>
      </w:r>
    </w:p>
    <w:p w:rsidR="008E038C" w:rsidRPr="003543EC" w:rsidRDefault="008E038C" w:rsidP="008E038C">
      <w:pPr>
        <w:ind w:left="3540" w:firstLine="708"/>
        <w:rPr>
          <w:rFonts w:ascii="Comic Sans MS" w:hAnsi="Comic Sans MS"/>
          <w:sz w:val="20"/>
          <w:szCs w:val="20"/>
        </w:rPr>
      </w:pPr>
      <w:r w:rsidRPr="003543EC">
        <w:rPr>
          <w:rFonts w:ascii="Comic Sans MS" w:hAnsi="Comic Sans MS"/>
          <w:sz w:val="20"/>
          <w:szCs w:val="20"/>
        </w:rPr>
        <w:t>Refrain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 xml:space="preserve">Faut pas taper les poupées,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les  poupées de laine, Faut pas taper les poupées,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ça les fait pleurer.</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casser les robots,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Ça leur fait bobo.</w:t>
      </w:r>
    </w:p>
    <w:p w:rsidR="008E038C" w:rsidRPr="003543EC" w:rsidRDefault="008E038C" w:rsidP="008E038C">
      <w:pPr>
        <w:jc w:val="center"/>
        <w:rPr>
          <w:rFonts w:ascii="Comic Sans MS" w:hAnsi="Comic Sans MS"/>
          <w:sz w:val="20"/>
          <w:szCs w:val="20"/>
        </w:rPr>
      </w:pP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leur casser les mains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 xml:space="preserve">Ou j’en parle à mon voisin,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leur casser les bras,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j’en parle à mon papa,</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A mon père, à me mère</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même au numéro Vert.</w:t>
      </w:r>
    </w:p>
    <w:p w:rsidR="008E038C" w:rsidRPr="003543EC" w:rsidRDefault="008E038C" w:rsidP="008E038C">
      <w:pPr>
        <w:ind w:left="3540" w:firstLine="708"/>
        <w:rPr>
          <w:rFonts w:ascii="Comic Sans MS" w:hAnsi="Comic Sans MS"/>
          <w:sz w:val="20"/>
          <w:szCs w:val="20"/>
        </w:rPr>
      </w:pPr>
      <w:r w:rsidRPr="003543EC">
        <w:rPr>
          <w:rFonts w:ascii="Comic Sans MS" w:hAnsi="Comic Sans MS"/>
          <w:sz w:val="20"/>
          <w:szCs w:val="20"/>
        </w:rPr>
        <w:t>Refrain</w:t>
      </w:r>
    </w:p>
    <w:p w:rsidR="008E038C" w:rsidRPr="003543EC" w:rsidRDefault="008E038C" w:rsidP="008E038C">
      <w:pPr>
        <w:ind w:left="2124" w:firstLine="708"/>
        <w:rPr>
          <w:rFonts w:ascii="Comic Sans MS" w:hAnsi="Comic Sans MS"/>
          <w:sz w:val="20"/>
          <w:szCs w:val="20"/>
        </w:rPr>
      </w:pPr>
      <w:r w:rsidRPr="003543EC">
        <w:rPr>
          <w:rFonts w:ascii="Comic Sans MS" w:hAnsi="Comic Sans MS"/>
          <w:sz w:val="20"/>
          <w:szCs w:val="20"/>
        </w:rPr>
        <w:t xml:space="preserve">    Faut pas leur casser les pieds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j’en parle à mon Pépé,</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leur casser les dents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j’en parle à ma maman,</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A mon père, à ma mère</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même au numéro vert.</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Refrain</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leur tirer les joues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j’en parle à ma nounou,</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Faut pas leur tirer les tresses</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 xml:space="preserve">Ou j’en parle à ma maîtresse,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Amon père, à ma mère</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Ou même au numéro Vert ;</w:t>
      </w:r>
    </w:p>
    <w:p w:rsidR="008E038C" w:rsidRPr="003543EC" w:rsidRDefault="008E038C" w:rsidP="008E038C">
      <w:pPr>
        <w:jc w:val="center"/>
        <w:rPr>
          <w:rFonts w:ascii="Comic Sans MS" w:hAnsi="Comic Sans MS"/>
          <w:sz w:val="20"/>
          <w:szCs w:val="20"/>
        </w:rPr>
      </w:pPr>
      <w:r w:rsidRPr="003543EC">
        <w:rPr>
          <w:rFonts w:ascii="Comic Sans MS" w:hAnsi="Comic Sans MS"/>
          <w:sz w:val="20"/>
          <w:szCs w:val="20"/>
        </w:rPr>
        <w:t>Refrain</w:t>
      </w:r>
    </w:p>
    <w:p w:rsidR="008E038C" w:rsidRPr="003543EC" w:rsidRDefault="008E038C" w:rsidP="008E038C">
      <w:pPr>
        <w:jc w:val="center"/>
        <w:rPr>
          <w:rFonts w:ascii="Comic Sans MS" w:hAnsi="Comic Sans MS"/>
          <w:sz w:val="20"/>
          <w:szCs w:val="20"/>
        </w:rPr>
      </w:pPr>
    </w:p>
    <w:p w:rsidR="008E038C" w:rsidRPr="003543EC" w:rsidRDefault="008E038C" w:rsidP="008E038C">
      <w:pPr>
        <w:rPr>
          <w:rFonts w:ascii="Comic Sans MS" w:hAnsi="Comic Sans MS"/>
          <w:sz w:val="20"/>
          <w:szCs w:val="20"/>
        </w:rPr>
      </w:pPr>
      <w:r w:rsidRPr="003543EC">
        <w:rPr>
          <w:rFonts w:ascii="Comic Sans MS" w:hAnsi="Comic Sans MS"/>
          <w:sz w:val="20"/>
          <w:szCs w:val="20"/>
        </w:rPr>
        <w:br w:type="page"/>
      </w:r>
    </w:p>
    <w:p w:rsidR="008E038C" w:rsidRPr="003543EC" w:rsidRDefault="008E038C" w:rsidP="008E038C">
      <w:pPr>
        <w:rPr>
          <w:rFonts w:ascii="Comic Sans MS" w:hAnsi="Comic Sans MS"/>
          <w:sz w:val="24"/>
          <w:szCs w:val="24"/>
        </w:rPr>
      </w:pPr>
      <w:r w:rsidRPr="003543EC">
        <w:rPr>
          <w:rFonts w:ascii="Comic Sans MS" w:hAnsi="Comic Sans MS"/>
          <w:sz w:val="24"/>
          <w:szCs w:val="24"/>
        </w:rPr>
        <w:lastRenderedPageBreak/>
        <w:t>B) Un concours de petits livres pour les 20 ans de la CIDE</w:t>
      </w:r>
    </w:p>
    <w:p w:rsidR="008E038C" w:rsidRPr="003543EC" w:rsidRDefault="008E038C" w:rsidP="008E038C">
      <w:pPr>
        <w:rPr>
          <w:bCs/>
        </w:rPr>
      </w:pPr>
      <w:r w:rsidRPr="003543EC">
        <w:rPr>
          <w:bCs/>
        </w:rPr>
        <w:t>Présentation du concours de petits livres sur les droits de l'enfant</w:t>
      </w:r>
    </w:p>
    <w:p w:rsidR="008E038C" w:rsidRPr="003543EC" w:rsidRDefault="008E038C" w:rsidP="008E038C">
      <w:pPr>
        <w:jc w:val="both"/>
      </w:pPr>
      <w:r w:rsidRPr="003543EC">
        <w:rPr>
          <w:bCs/>
        </w:rPr>
        <w:t>« </w:t>
      </w:r>
      <w:r w:rsidRPr="003543EC">
        <w:t>En cette année scolaire anniversaire de la CIDE  (Convention Internationale des droits de l'enfant), l'équipe de la circonscription 12b, Paris nation, ne pouvait manquer l'évènement, tout en s'appuyant sur les programmes et les priorités énoncées pour la circulaire de rentrée émanant du Ministère de l'éducation nationale. »</w:t>
      </w:r>
    </w:p>
    <w:p w:rsidR="008E038C" w:rsidRPr="003543EC" w:rsidRDefault="008E038C" w:rsidP="008E038C">
      <w:pPr>
        <w:jc w:val="both"/>
      </w:pPr>
      <w:r w:rsidRPr="003543EC">
        <w:t xml:space="preserve">Tout d'abord, Philippe Meirieu est intervenu en conférence sur la question « des droits de l'enfant au devoir d'éducation », s'appuyant sur son livre </w:t>
      </w:r>
      <w:r w:rsidRPr="003543EC">
        <w:rPr>
          <w:i/>
          <w:iCs/>
          <w:u w:val="single"/>
        </w:rPr>
        <w:t>Lettre aux grandes personnes, pour les enfants d'aujourd'hui.</w:t>
      </w:r>
      <w:r w:rsidRPr="003543EC">
        <w:t xml:space="preserve"> ( A lire en annexe)</w:t>
      </w:r>
    </w:p>
    <w:p w:rsidR="008E038C" w:rsidRPr="003543EC" w:rsidRDefault="008E038C" w:rsidP="008E038C">
      <w:pPr>
        <w:jc w:val="both"/>
      </w:pPr>
      <w:r w:rsidRPr="003543EC">
        <w:t xml:space="preserve">Toutes les classes des 25 écoles ont abordé la question des droits de l'enfant et le 20 novembre 2009, 150 enfants, soit un délégué par classe des écoles élémentaires et un délégué par classe de Grande Section de maternelle, pris en charge par un élève de CP (cours préparatoire) sont venus à la mairie du </w:t>
      </w:r>
      <w:proofErr w:type="spellStart"/>
      <w:r w:rsidRPr="003543EC">
        <w:t>XIIè</w:t>
      </w:r>
      <w:proofErr w:type="spellEnd"/>
      <w:r w:rsidRPr="003543EC">
        <w:t xml:space="preserve"> arrondissement de Paris. Ils ont lancé leur ballon auquel était attaché un  message qu'ils ont lu à la Maire, avant d'être reçus à la mairie pour une exposition de l'UNICEF et pour les plus grands visionner </w:t>
      </w:r>
      <w:r w:rsidRPr="003543EC">
        <w:rPr>
          <w:i/>
          <w:iCs/>
          <w:u w:val="single"/>
        </w:rPr>
        <w:t xml:space="preserve">Alice au pays des droits de l'enfant., </w:t>
      </w:r>
      <w:r w:rsidRPr="003543EC">
        <w:t>pendant que les petits chantaient «</w:t>
      </w:r>
      <w:r w:rsidR="00957AF5">
        <w:t xml:space="preserve"> J'ai un nom, un prénom.... », </w:t>
      </w:r>
      <w:r w:rsidRPr="003543EC">
        <w:t>accompagnés à la guitare par une directrice. Un goûter leur était offert pour finir.</w:t>
      </w:r>
    </w:p>
    <w:p w:rsidR="008E038C" w:rsidRPr="003543EC" w:rsidRDefault="008E038C" w:rsidP="008E038C">
      <w:pPr>
        <w:jc w:val="both"/>
      </w:pPr>
      <w:r w:rsidRPr="003543EC">
        <w:rPr>
          <w:noProof/>
          <w:lang w:eastAsia="fr-FR"/>
        </w:rPr>
        <w:drawing>
          <wp:inline distT="0" distB="0" distL="0" distR="0">
            <wp:extent cx="2088000" cy="1566000"/>
            <wp:effectExtent l="0" t="0" r="7620" b="0"/>
            <wp:docPr id="1" name="Image 1" descr="C:\Users\liliane\Documents\Documents\droits de l'enfant\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e\Documents\Documents\droits de l'enfant\untitled.bm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000" cy="1566000"/>
                    </a:xfrm>
                    <a:prstGeom prst="rect">
                      <a:avLst/>
                    </a:prstGeom>
                    <a:noFill/>
                    <a:ln>
                      <a:noFill/>
                    </a:ln>
                  </pic:spPr>
                </pic:pic>
              </a:graphicData>
            </a:graphic>
          </wp:inline>
        </w:drawing>
      </w:r>
    </w:p>
    <w:p w:rsidR="008E038C" w:rsidRPr="003543EC" w:rsidRDefault="008E038C" w:rsidP="008E038C">
      <w:pPr>
        <w:jc w:val="both"/>
      </w:pPr>
    </w:p>
    <w:p w:rsidR="008E038C" w:rsidRPr="003543EC" w:rsidRDefault="008E038C" w:rsidP="008E038C">
      <w:pPr>
        <w:jc w:val="both"/>
      </w:pPr>
      <w:r w:rsidRPr="003543EC">
        <w:t>Certaines classes, voire des écoles entières ont poursuivi le travail qui a donné lieu à des rencontres avec les parents autour de spectacles, d'expositions...</w:t>
      </w:r>
    </w:p>
    <w:p w:rsidR="008E038C" w:rsidRPr="003543EC" w:rsidRDefault="008E038C" w:rsidP="008E038C">
      <w:pPr>
        <w:jc w:val="both"/>
      </w:pPr>
      <w:r w:rsidRPr="003543EC">
        <w:t>Le concours de petits livres avait été proposé à toutes les écoles.</w:t>
      </w:r>
    </w:p>
    <w:p w:rsidR="008E038C" w:rsidRPr="003543EC" w:rsidRDefault="008E038C" w:rsidP="008E038C">
      <w:pPr>
        <w:jc w:val="both"/>
      </w:pPr>
    </w:p>
    <w:p w:rsidR="008E038C" w:rsidRPr="003543EC" w:rsidRDefault="008E038C" w:rsidP="008E038C">
      <w:pPr>
        <w:jc w:val="both"/>
        <w:rPr>
          <w:i/>
          <w:iCs/>
        </w:rPr>
      </w:pPr>
      <w:r w:rsidRPr="003543EC">
        <w:rPr>
          <w:i/>
          <w:iCs/>
        </w:rPr>
        <w:t>Les petits livres qu'est- ce que c'est ?</w:t>
      </w:r>
    </w:p>
    <w:p w:rsidR="008E038C" w:rsidRPr="003543EC" w:rsidRDefault="008E038C" w:rsidP="008E038C">
      <w:pPr>
        <w:jc w:val="both"/>
        <w:rPr>
          <w:i/>
          <w:iCs/>
        </w:rPr>
      </w:pPr>
      <w:r w:rsidRPr="003543EC">
        <w:rPr>
          <w:i/>
          <w:iCs/>
        </w:rPr>
        <w:t>Un outil Freinet qui permet le pliage d'une feuille A4 ou A3 en huit pour former un petit livre.</w:t>
      </w:r>
    </w:p>
    <w:p w:rsidR="008E038C" w:rsidRPr="003543EC" w:rsidRDefault="008E038C" w:rsidP="008E038C">
      <w:pPr>
        <w:jc w:val="both"/>
        <w:rPr>
          <w:i/>
          <w:iCs/>
        </w:rPr>
      </w:pPr>
      <w:r w:rsidRPr="003543EC">
        <w:rPr>
          <w:i/>
          <w:iCs/>
        </w:rPr>
        <w:t xml:space="preserve">L'école Garcia Lorca de Lyon, à partir de cet outil a mis en place un projet et une maison d'édition (de petits livres), les éditions </w:t>
      </w:r>
      <w:proofErr w:type="spellStart"/>
      <w:r w:rsidRPr="003543EC">
        <w:rPr>
          <w:i/>
          <w:iCs/>
        </w:rPr>
        <w:t>Célestines</w:t>
      </w:r>
      <w:proofErr w:type="spellEnd"/>
      <w:r w:rsidRPr="003543EC">
        <w:rPr>
          <w:i/>
          <w:iCs/>
        </w:rPr>
        <w:t xml:space="preserve">  </w:t>
      </w:r>
      <w:hyperlink r:id="rId34" w:history="1">
        <w:r w:rsidRPr="003543EC">
          <w:rPr>
            <w:rStyle w:val="Lienhypertexte"/>
          </w:rPr>
          <w:t>http://petitslivres.free.fr</w:t>
        </w:r>
      </w:hyperlink>
      <w:r w:rsidRPr="003543EC">
        <w:rPr>
          <w:i/>
          <w:iCs/>
        </w:rPr>
        <w:t>. L'école a, pour cette action reçu le prix de l'éducation.</w:t>
      </w:r>
    </w:p>
    <w:p w:rsidR="008E038C" w:rsidRPr="003543EC" w:rsidRDefault="008E038C" w:rsidP="008E038C">
      <w:pPr>
        <w:jc w:val="both"/>
        <w:rPr>
          <w:rFonts w:ascii="Comic Sans MS" w:hAnsi="Comic Sans MS"/>
        </w:rPr>
      </w:pPr>
      <w:r w:rsidRPr="003543EC">
        <w:rPr>
          <w:rFonts w:ascii="Comic Sans MS" w:hAnsi="Comic Sans MS"/>
        </w:rPr>
        <w:t>Soixante petits livres, provenant de cinq écoles, trois maternelles et deux élémentaires, ont été réalisés. Dix classes ont été impliquées. Deux écoles maternelles ont rendu compte pour l’une du travail du conseil d’enfants, pour l’autre du travail fourni sur l’école</w:t>
      </w:r>
    </w:p>
    <w:p w:rsidR="008E038C" w:rsidRPr="003543EC" w:rsidRDefault="008E038C" w:rsidP="008E038C">
      <w:pPr>
        <w:jc w:val="both"/>
        <w:rPr>
          <w:rFonts w:ascii="Comic Sans MS" w:hAnsi="Comic Sans MS"/>
        </w:rPr>
      </w:pPr>
    </w:p>
    <w:p w:rsidR="008E038C" w:rsidRPr="003543EC" w:rsidRDefault="00957AF5" w:rsidP="008E038C">
      <w:pPr>
        <w:jc w:val="both"/>
        <w:rPr>
          <w:rFonts w:ascii="Comic Sans MS" w:hAnsi="Comic Sans MS"/>
        </w:rPr>
      </w:pPr>
      <w:r>
        <w:rPr>
          <w:rFonts w:ascii="Comic Sans MS" w:hAnsi="Comic Sans MS"/>
        </w:rPr>
        <w:lastRenderedPageBreak/>
        <w:t xml:space="preserve">Le jury, </w:t>
      </w:r>
      <w:r w:rsidR="008E038C" w:rsidRPr="003543EC">
        <w:rPr>
          <w:rFonts w:ascii="Comic Sans MS" w:hAnsi="Comic Sans MS"/>
        </w:rPr>
        <w:t>composé de trois directrices d’école élémentaire, trois directrices de maternelle, une conseillère pédagogique et l’IEN</w:t>
      </w:r>
      <w:r>
        <w:rPr>
          <w:rFonts w:ascii="Comic Sans MS" w:hAnsi="Comic Sans MS"/>
        </w:rPr>
        <w:t>,</w:t>
      </w:r>
      <w:r w:rsidR="008E038C" w:rsidRPr="003543EC">
        <w:rPr>
          <w:rFonts w:ascii="Comic Sans MS" w:hAnsi="Comic Sans MS"/>
        </w:rPr>
        <w:t xml:space="preserve"> a sélectionné quatorze petits livres.</w:t>
      </w:r>
    </w:p>
    <w:p w:rsidR="008E038C" w:rsidRPr="003543EC" w:rsidRDefault="008E038C" w:rsidP="008E038C">
      <w:pPr>
        <w:jc w:val="both"/>
        <w:rPr>
          <w:rFonts w:ascii="Comic Sans MS" w:hAnsi="Comic Sans MS"/>
        </w:rPr>
      </w:pPr>
      <w:r w:rsidRPr="003543EC">
        <w:rPr>
          <w:rFonts w:ascii="Comic Sans MS" w:hAnsi="Comic Sans MS"/>
        </w:rPr>
        <w:t>Le jury a  remarqué plus particulièrement </w:t>
      </w:r>
    </w:p>
    <w:p w:rsidR="008E038C" w:rsidRPr="003543EC" w:rsidRDefault="008E038C" w:rsidP="00E6426C">
      <w:pPr>
        <w:numPr>
          <w:ilvl w:val="0"/>
          <w:numId w:val="6"/>
        </w:numPr>
        <w:spacing w:after="0" w:line="240" w:lineRule="auto"/>
        <w:jc w:val="both"/>
        <w:rPr>
          <w:rFonts w:ascii="Comic Sans MS" w:hAnsi="Comic Sans MS"/>
        </w:rPr>
      </w:pPr>
      <w:r w:rsidRPr="003543EC">
        <w:rPr>
          <w:rFonts w:ascii="Comic Sans MS" w:hAnsi="Comic Sans MS"/>
        </w:rPr>
        <w:t>CE2A Daumesnil : passeport de citoyen du monde</w:t>
      </w:r>
    </w:p>
    <w:p w:rsidR="008E038C" w:rsidRPr="003543EC" w:rsidRDefault="008E038C" w:rsidP="00E6426C">
      <w:pPr>
        <w:numPr>
          <w:ilvl w:val="0"/>
          <w:numId w:val="6"/>
        </w:numPr>
        <w:spacing w:after="0" w:line="240" w:lineRule="auto"/>
        <w:jc w:val="both"/>
        <w:rPr>
          <w:rFonts w:ascii="Comic Sans MS" w:hAnsi="Comic Sans MS"/>
        </w:rPr>
      </w:pPr>
      <w:proofErr w:type="spellStart"/>
      <w:r w:rsidRPr="003543EC">
        <w:rPr>
          <w:rFonts w:ascii="Comic Sans MS" w:hAnsi="Comic Sans MS"/>
        </w:rPr>
        <w:t>A.Rousseau</w:t>
      </w:r>
      <w:proofErr w:type="spellEnd"/>
      <w:r w:rsidRPr="003543EC">
        <w:rPr>
          <w:rFonts w:ascii="Comic Sans MS" w:hAnsi="Comic Sans MS"/>
        </w:rPr>
        <w:t> : Ensemble et différents</w:t>
      </w:r>
    </w:p>
    <w:p w:rsidR="008E038C" w:rsidRPr="003543EC" w:rsidRDefault="008E038C" w:rsidP="008E038C">
      <w:pPr>
        <w:rPr>
          <w:rFonts w:ascii="Comic Sans MS" w:hAnsi="Comic Sans MS"/>
        </w:rPr>
      </w:pPr>
    </w:p>
    <w:p w:rsidR="008E038C" w:rsidRPr="003543EC" w:rsidRDefault="008E038C" w:rsidP="008E038C">
      <w:pPr>
        <w:rPr>
          <w:rFonts w:ascii="Comic Sans MS" w:hAnsi="Comic Sans MS"/>
        </w:rPr>
      </w:pPr>
      <w:r w:rsidRPr="003543EC">
        <w:rPr>
          <w:rFonts w:ascii="Comic Sans MS" w:hAnsi="Comic Sans MS"/>
        </w:rPr>
        <w:t>Un coup de cœur pour</w:t>
      </w:r>
    </w:p>
    <w:p w:rsidR="008E038C" w:rsidRPr="003543EC" w:rsidRDefault="008E038C" w:rsidP="00E6426C">
      <w:pPr>
        <w:numPr>
          <w:ilvl w:val="0"/>
          <w:numId w:val="7"/>
        </w:numPr>
        <w:spacing w:after="0" w:line="240" w:lineRule="auto"/>
        <w:jc w:val="both"/>
        <w:rPr>
          <w:rFonts w:ascii="Comic Sans MS" w:hAnsi="Comic Sans MS"/>
        </w:rPr>
      </w:pPr>
      <w:r w:rsidRPr="003543EC">
        <w:rPr>
          <w:rFonts w:ascii="Comic Sans MS" w:hAnsi="Comic Sans MS"/>
        </w:rPr>
        <w:t>253 Daume</w:t>
      </w:r>
      <w:r w:rsidR="00B11FF7">
        <w:rPr>
          <w:rFonts w:ascii="Comic Sans MS" w:hAnsi="Comic Sans MS"/>
        </w:rPr>
        <w:t>s</w:t>
      </w:r>
      <w:r w:rsidRPr="003543EC">
        <w:rPr>
          <w:rFonts w:ascii="Comic Sans MS" w:hAnsi="Comic Sans MS"/>
        </w:rPr>
        <w:t>nil : Petit abécédaire des droits de l’enfant</w:t>
      </w:r>
    </w:p>
    <w:p w:rsidR="008E038C" w:rsidRPr="003543EC" w:rsidRDefault="008E038C" w:rsidP="00E6426C">
      <w:pPr>
        <w:numPr>
          <w:ilvl w:val="0"/>
          <w:numId w:val="7"/>
        </w:numPr>
        <w:spacing w:after="0" w:line="240" w:lineRule="auto"/>
        <w:jc w:val="both"/>
        <w:rPr>
          <w:rFonts w:ascii="Comic Sans MS" w:hAnsi="Comic Sans MS"/>
        </w:rPr>
      </w:pPr>
      <w:r w:rsidRPr="003543EC">
        <w:rPr>
          <w:rFonts w:ascii="Comic Sans MS" w:hAnsi="Comic Sans MS"/>
        </w:rPr>
        <w:t xml:space="preserve"> CE1A-Daumesnil- Le droit à la santé</w:t>
      </w:r>
    </w:p>
    <w:p w:rsidR="008E038C" w:rsidRPr="003543EC" w:rsidRDefault="008E038C" w:rsidP="008E038C">
      <w:pPr>
        <w:rPr>
          <w:rFonts w:ascii="Comic Sans MS" w:hAnsi="Comic Sans MS"/>
        </w:rPr>
      </w:pPr>
    </w:p>
    <w:p w:rsidR="008E038C" w:rsidRPr="003543EC" w:rsidRDefault="008E038C" w:rsidP="008E038C">
      <w:pPr>
        <w:rPr>
          <w:rFonts w:ascii="Comic Sans MS" w:hAnsi="Comic Sans MS"/>
        </w:rPr>
      </w:pPr>
      <w:r w:rsidRPr="003543EC">
        <w:rPr>
          <w:rFonts w:ascii="Comic Sans MS" w:hAnsi="Comic Sans MS"/>
        </w:rPr>
        <w:t xml:space="preserve">Une mention spéciale  pour </w:t>
      </w:r>
    </w:p>
    <w:p w:rsidR="008E038C" w:rsidRPr="003543EC" w:rsidRDefault="008E038C" w:rsidP="008E038C">
      <w:pPr>
        <w:jc w:val="both"/>
        <w:rPr>
          <w:rFonts w:ascii="Comic Sans MS" w:hAnsi="Comic Sans MS"/>
        </w:rPr>
      </w:pPr>
      <w:r w:rsidRPr="003543EC">
        <w:rPr>
          <w:rFonts w:ascii="Comic Sans MS" w:hAnsi="Comic Sans MS"/>
        </w:rPr>
        <w:t xml:space="preserve"> La collection « Mieux vivre ensemble » du Conseil d’enfants du 59 </w:t>
      </w:r>
      <w:proofErr w:type="spellStart"/>
      <w:r w:rsidRPr="003543EC">
        <w:rPr>
          <w:rFonts w:ascii="Comic Sans MS" w:hAnsi="Comic Sans MS"/>
        </w:rPr>
        <w:t>Reuilly</w:t>
      </w:r>
      <w:proofErr w:type="spellEnd"/>
    </w:p>
    <w:p w:rsidR="008E038C" w:rsidRPr="003543EC" w:rsidRDefault="008E038C" w:rsidP="008E038C">
      <w:pPr>
        <w:jc w:val="both"/>
        <w:rPr>
          <w:rFonts w:ascii="Comic Sans MS" w:hAnsi="Comic Sans MS"/>
        </w:rPr>
      </w:pPr>
      <w:r w:rsidRPr="003543EC">
        <w:rPr>
          <w:rFonts w:ascii="Comic Sans MS" w:hAnsi="Comic Sans MS"/>
        </w:rPr>
        <w:t>Quelques exemples</w:t>
      </w:r>
    </w:p>
    <w:p w:rsidR="008E038C" w:rsidRPr="003543EC" w:rsidRDefault="008E038C" w:rsidP="008E038C">
      <w:pPr>
        <w:jc w:val="both"/>
        <w:rPr>
          <w:rFonts w:ascii="Comic Sans MS" w:hAnsi="Comic Sans MS"/>
        </w:rPr>
      </w:pPr>
      <w:r w:rsidRPr="003543EC">
        <w:rPr>
          <w:rFonts w:ascii="Comic Sans MS" w:hAnsi="Comic Sans MS"/>
          <w:noProof/>
          <w:sz w:val="28"/>
          <w:szCs w:val="28"/>
          <w:lang w:eastAsia="fr-FR"/>
        </w:rPr>
        <w:drawing>
          <wp:inline distT="0" distB="0" distL="0" distR="0">
            <wp:extent cx="5760720" cy="4182745"/>
            <wp:effectExtent l="0" t="0" r="0" b="8255"/>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760720" cy="4182745"/>
                    </a:xfrm>
                    <a:prstGeom prst="rect">
                      <a:avLst/>
                    </a:prstGeom>
                    <a:noFill/>
                    <a:ln>
                      <a:noFill/>
                      <a:prstDash/>
                    </a:ln>
                  </pic:spPr>
                </pic:pic>
              </a:graphicData>
            </a:graphic>
          </wp:inline>
        </w:drawing>
      </w:r>
    </w:p>
    <w:p w:rsidR="008E038C" w:rsidRPr="003543EC" w:rsidRDefault="008E038C" w:rsidP="008E038C">
      <w:pPr>
        <w:jc w:val="both"/>
        <w:rPr>
          <w:rFonts w:ascii="Comic Sans MS" w:hAnsi="Comic Sans MS"/>
        </w:rPr>
      </w:pPr>
      <w:r w:rsidRPr="003543EC">
        <w:rPr>
          <w:rFonts w:ascii="Comic Sans MS" w:hAnsi="Comic Sans MS"/>
          <w:noProof/>
          <w:sz w:val="28"/>
          <w:szCs w:val="28"/>
          <w:lang w:eastAsia="fr-FR"/>
        </w:rPr>
        <w:lastRenderedPageBreak/>
        <w:drawing>
          <wp:inline distT="0" distB="0" distL="0" distR="0">
            <wp:extent cx="5760720" cy="406654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760720" cy="4066540"/>
                    </a:xfrm>
                    <a:prstGeom prst="rect">
                      <a:avLst/>
                    </a:prstGeom>
                    <a:noFill/>
                    <a:ln>
                      <a:noFill/>
                      <a:prstDash/>
                    </a:ln>
                  </pic:spPr>
                </pic:pic>
              </a:graphicData>
            </a:graphic>
          </wp:inline>
        </w:drawing>
      </w:r>
    </w:p>
    <w:p w:rsidR="008E038C" w:rsidRPr="003543EC" w:rsidRDefault="008E038C" w:rsidP="008E038C">
      <w:pPr>
        <w:jc w:val="both"/>
        <w:rPr>
          <w:rFonts w:ascii="Comic Sans MS" w:hAnsi="Comic Sans MS"/>
        </w:rPr>
      </w:pPr>
    </w:p>
    <w:p w:rsidR="008E038C" w:rsidRPr="003543EC" w:rsidRDefault="008E038C" w:rsidP="008E038C">
      <w:pPr>
        <w:jc w:val="both"/>
        <w:rPr>
          <w:rFonts w:ascii="Comic Sans MS" w:hAnsi="Comic Sans MS"/>
        </w:rPr>
      </w:pPr>
      <w:r w:rsidRPr="003543EC">
        <w:object w:dxaOrig="12631" w:dyaOrig="8925">
          <v:shape id="_x0000_i1027" type="#_x0000_t75" style="width:402pt;height:285pt" o:ole="">
            <v:imagedata r:id="rId37" o:title=""/>
          </v:shape>
          <o:OLEObject Type="Embed" ProgID="AcroExch.Document.DC" ShapeID="_x0000_i1027" DrawAspect="Content" ObjectID="_1631374065" r:id="rId38"/>
        </w:object>
      </w:r>
    </w:p>
    <w:p w:rsidR="008E038C" w:rsidRPr="003543EC" w:rsidRDefault="008E038C" w:rsidP="008E038C">
      <w:pPr>
        <w:jc w:val="both"/>
        <w:rPr>
          <w:rFonts w:ascii="Comic Sans MS" w:hAnsi="Comic Sans MS"/>
        </w:rPr>
      </w:pPr>
    </w:p>
    <w:p w:rsidR="008E038C" w:rsidRPr="00D74507" w:rsidRDefault="008E038C" w:rsidP="00D74507">
      <w:pPr>
        <w:spacing w:line="254" w:lineRule="auto"/>
        <w:jc w:val="both"/>
        <w:rPr>
          <w:rFonts w:ascii="Comic Sans MS" w:hAnsi="Comic Sans MS"/>
          <w:b/>
          <w:sz w:val="24"/>
          <w:szCs w:val="24"/>
        </w:rPr>
      </w:pPr>
    </w:p>
    <w:p w:rsidR="009B4896" w:rsidRDefault="009B4896" w:rsidP="009B4896">
      <w:pPr>
        <w:rPr>
          <w:rStyle w:val="CitationHTML"/>
          <w:rFonts w:ascii="Arial" w:hAnsi="Arial" w:cs="Arial"/>
          <w:color w:val="666666"/>
        </w:rPr>
      </w:pPr>
    </w:p>
    <w:p w:rsidR="00AE6C3C" w:rsidRDefault="00AE6C3C" w:rsidP="00AE6C3C">
      <w:pPr>
        <w:rPr>
          <w:rFonts w:ascii="Comic Sans MS" w:hAnsi="Comic Sans MS"/>
          <w:b/>
          <w:sz w:val="28"/>
          <w:szCs w:val="28"/>
        </w:rPr>
      </w:pPr>
      <w:r>
        <w:rPr>
          <w:rFonts w:ascii="Comic Sans MS" w:hAnsi="Comic Sans MS"/>
          <w:b/>
          <w:sz w:val="28"/>
          <w:szCs w:val="28"/>
        </w:rPr>
        <w:t>Les annexes</w:t>
      </w:r>
    </w:p>
    <w:p w:rsidR="00AE6C3C" w:rsidRDefault="00AE6C3C" w:rsidP="00AE6C3C">
      <w:pPr>
        <w:rPr>
          <w:rFonts w:ascii="Comic Sans MS" w:hAnsi="Comic Sans MS"/>
          <w:b/>
          <w:sz w:val="24"/>
          <w:szCs w:val="24"/>
        </w:rPr>
      </w:pPr>
      <w:r>
        <w:rPr>
          <w:rFonts w:ascii="Comic Sans MS" w:hAnsi="Comic Sans MS"/>
          <w:b/>
          <w:sz w:val="24"/>
          <w:szCs w:val="24"/>
        </w:rPr>
        <w:t>Textes</w:t>
      </w:r>
    </w:p>
    <w:p w:rsidR="00AE6C3C" w:rsidRDefault="00AE6C3C" w:rsidP="00AE6C3C">
      <w:pPr>
        <w:rPr>
          <w:rFonts w:ascii="Comic Sans MS" w:hAnsi="Comic Sans MS"/>
          <w:sz w:val="24"/>
          <w:szCs w:val="24"/>
        </w:rPr>
      </w:pPr>
      <w:r>
        <w:rPr>
          <w:rFonts w:ascii="Comic Sans MS" w:hAnsi="Comic Sans MS"/>
          <w:sz w:val="24"/>
          <w:szCs w:val="24"/>
        </w:rPr>
        <w:t>Philippe Meirieu : des droits de l’enfant au devoir d’éducation</w:t>
      </w:r>
    </w:p>
    <w:p w:rsidR="00AE6C3C" w:rsidRDefault="00AE6C3C" w:rsidP="00AE6C3C">
      <w:pPr>
        <w:rPr>
          <w:rFonts w:ascii="Comic Sans MS" w:hAnsi="Comic Sans MS"/>
          <w:sz w:val="24"/>
          <w:szCs w:val="24"/>
        </w:rPr>
      </w:pPr>
      <w:r>
        <w:rPr>
          <w:rFonts w:ascii="Comic Sans MS" w:hAnsi="Comic Sans MS"/>
          <w:sz w:val="24"/>
          <w:szCs w:val="24"/>
        </w:rPr>
        <w:t xml:space="preserve">Livret  pédagogique de la quinzaine ( Annexe </w:t>
      </w:r>
      <w:proofErr w:type="spellStart"/>
      <w:r>
        <w:rPr>
          <w:rFonts w:ascii="Comic Sans MS" w:hAnsi="Comic Sans MS"/>
          <w:sz w:val="24"/>
          <w:szCs w:val="24"/>
        </w:rPr>
        <w:t>Korzack</w:t>
      </w:r>
      <w:proofErr w:type="spellEnd"/>
      <w:r>
        <w:rPr>
          <w:rFonts w:ascii="Comic Sans MS" w:hAnsi="Comic Sans MS"/>
          <w:sz w:val="24"/>
          <w:szCs w:val="24"/>
        </w:rPr>
        <w:t>)</w:t>
      </w:r>
    </w:p>
    <w:p w:rsidR="00AE6C3C" w:rsidRDefault="00AE6C3C" w:rsidP="00AE6C3C">
      <w:pPr>
        <w:rPr>
          <w:rFonts w:ascii="Comic Sans MS" w:hAnsi="Comic Sans MS"/>
          <w:sz w:val="24"/>
          <w:szCs w:val="24"/>
        </w:rPr>
      </w:pPr>
      <w:r>
        <w:rPr>
          <w:rFonts w:ascii="Comic Sans MS" w:hAnsi="Comic Sans MS"/>
          <w:b/>
          <w:sz w:val="24"/>
          <w:szCs w:val="24"/>
        </w:rPr>
        <w:t>Le Schéma</w:t>
      </w:r>
      <w:r>
        <w:rPr>
          <w:rFonts w:ascii="Comic Sans MS" w:hAnsi="Comic Sans MS"/>
          <w:sz w:val="24"/>
          <w:szCs w:val="24"/>
        </w:rPr>
        <w:t xml:space="preserve"> de la CRIP</w:t>
      </w:r>
    </w:p>
    <w:p w:rsidR="00AE6C3C" w:rsidRDefault="00AE6C3C" w:rsidP="00AE6C3C">
      <w:pPr>
        <w:rPr>
          <w:rFonts w:ascii="Comic Sans MS" w:hAnsi="Comic Sans MS"/>
          <w:b/>
          <w:sz w:val="24"/>
          <w:szCs w:val="24"/>
        </w:rPr>
      </w:pPr>
      <w:r>
        <w:rPr>
          <w:rFonts w:ascii="Comic Sans MS" w:hAnsi="Comic Sans MS"/>
          <w:b/>
          <w:sz w:val="24"/>
          <w:szCs w:val="24"/>
        </w:rPr>
        <w:t>Affiches droits de l’enfant</w:t>
      </w:r>
    </w:p>
    <w:p w:rsidR="00AE6C3C" w:rsidRDefault="00AE6C3C" w:rsidP="00AE6C3C">
      <w:pPr>
        <w:rPr>
          <w:rFonts w:ascii="Comic Sans MS" w:hAnsi="Comic Sans MS"/>
          <w:sz w:val="24"/>
          <w:szCs w:val="24"/>
        </w:rPr>
      </w:pPr>
      <w:r>
        <w:rPr>
          <w:rFonts w:ascii="Comic Sans MS" w:hAnsi="Comic Sans MS"/>
          <w:sz w:val="24"/>
          <w:szCs w:val="24"/>
        </w:rPr>
        <w:t>OCCE : mes dix droits fondamentaux</w:t>
      </w:r>
    </w:p>
    <w:p w:rsidR="00AE6C3C" w:rsidRDefault="00AE6C3C" w:rsidP="00AE6C3C">
      <w:pPr>
        <w:rPr>
          <w:rFonts w:ascii="Comic Sans MS" w:hAnsi="Comic Sans MS"/>
          <w:sz w:val="24"/>
          <w:szCs w:val="24"/>
        </w:rPr>
      </w:pPr>
      <w:r>
        <w:rPr>
          <w:rFonts w:ascii="Comic Sans MS" w:hAnsi="Comic Sans MS"/>
          <w:sz w:val="24"/>
          <w:szCs w:val="24"/>
        </w:rPr>
        <w:t>UNICEF-Milan : Tous les enfants du monde ont les mêmes droits</w:t>
      </w:r>
    </w:p>
    <w:p w:rsidR="00AE6C3C" w:rsidRDefault="00AE6C3C" w:rsidP="00AE6C3C">
      <w:pPr>
        <w:rPr>
          <w:rFonts w:ascii="Comic Sans MS" w:hAnsi="Comic Sans MS"/>
          <w:sz w:val="24"/>
          <w:szCs w:val="24"/>
        </w:rPr>
      </w:pPr>
      <w:r>
        <w:rPr>
          <w:rFonts w:ascii="Comic Sans MS" w:hAnsi="Comic Sans MS"/>
          <w:b/>
          <w:sz w:val="24"/>
          <w:szCs w:val="24"/>
        </w:rPr>
        <w:t>Les droits de l’enfant racontés</w:t>
      </w:r>
      <w:r>
        <w:rPr>
          <w:rFonts w:ascii="Comic Sans MS" w:hAnsi="Comic Sans MS"/>
          <w:sz w:val="24"/>
          <w:szCs w:val="24"/>
        </w:rPr>
        <w:t xml:space="preserve"> aux enfants : </w:t>
      </w:r>
      <w:proofErr w:type="spellStart"/>
      <w:r>
        <w:rPr>
          <w:rFonts w:ascii="Comic Sans MS" w:hAnsi="Comic Sans MS"/>
          <w:sz w:val="24"/>
          <w:szCs w:val="24"/>
        </w:rPr>
        <w:t>ibooktoo</w:t>
      </w:r>
      <w:proofErr w:type="spellEnd"/>
      <w:r>
        <w:rPr>
          <w:rFonts w:ascii="Comic Sans MS" w:hAnsi="Comic Sans MS"/>
          <w:sz w:val="24"/>
          <w:szCs w:val="24"/>
        </w:rPr>
        <w:t>-</w:t>
      </w:r>
      <w:proofErr w:type="spellStart"/>
      <w:r>
        <w:rPr>
          <w:rFonts w:ascii="Comic Sans MS" w:hAnsi="Comic Sans MS"/>
          <w:sz w:val="24"/>
          <w:szCs w:val="24"/>
        </w:rPr>
        <w:t>lesdroitsdelenfant</w:t>
      </w:r>
      <w:proofErr w:type="spellEnd"/>
    </w:p>
    <w:p w:rsidR="00AE6C3C" w:rsidRDefault="00AE6C3C" w:rsidP="00AE6C3C">
      <w:pPr>
        <w:rPr>
          <w:rFonts w:ascii="Comic Sans MS" w:hAnsi="Comic Sans MS"/>
          <w:b/>
          <w:sz w:val="24"/>
          <w:szCs w:val="24"/>
        </w:rPr>
      </w:pPr>
      <w:r>
        <w:rPr>
          <w:rFonts w:ascii="Comic Sans MS" w:hAnsi="Comic Sans MS"/>
          <w:b/>
          <w:sz w:val="24"/>
          <w:szCs w:val="24"/>
        </w:rPr>
        <w:t>Les petits livres</w:t>
      </w:r>
    </w:p>
    <w:p w:rsidR="00AE6C3C" w:rsidRDefault="00AE6C3C" w:rsidP="00E6426C">
      <w:pPr>
        <w:pStyle w:val="Paragraphedeliste"/>
        <w:numPr>
          <w:ilvl w:val="0"/>
          <w:numId w:val="40"/>
        </w:numPr>
        <w:spacing w:line="252" w:lineRule="auto"/>
        <w:jc w:val="both"/>
        <w:textAlignment w:val="auto"/>
        <w:rPr>
          <w:rFonts w:ascii="Comic Sans MS" w:hAnsi="Comic Sans MS"/>
          <w:sz w:val="24"/>
          <w:szCs w:val="24"/>
        </w:rPr>
      </w:pPr>
      <w:r>
        <w:rPr>
          <w:rFonts w:ascii="Comic Sans MS" w:hAnsi="Comic Sans MS"/>
          <w:sz w:val="24"/>
          <w:szCs w:val="24"/>
        </w:rPr>
        <w:t>Les droits de l’enfant : SERREMP 035</w:t>
      </w:r>
    </w:p>
    <w:p w:rsidR="00AE6C3C" w:rsidRDefault="00AE6C3C" w:rsidP="00E6426C">
      <w:pPr>
        <w:pStyle w:val="Paragraphedeliste"/>
        <w:numPr>
          <w:ilvl w:val="0"/>
          <w:numId w:val="40"/>
        </w:numPr>
        <w:spacing w:line="252" w:lineRule="auto"/>
        <w:jc w:val="both"/>
        <w:textAlignment w:val="auto"/>
        <w:rPr>
          <w:rFonts w:ascii="Comic Sans MS" w:hAnsi="Comic Sans MS"/>
          <w:sz w:val="24"/>
          <w:szCs w:val="24"/>
        </w:rPr>
      </w:pPr>
      <w:r>
        <w:rPr>
          <w:rFonts w:ascii="Comic Sans MS" w:hAnsi="Comic Sans MS"/>
          <w:sz w:val="24"/>
          <w:szCs w:val="24"/>
        </w:rPr>
        <w:t>La protection de l’enfance : OFFCHAL005C</w:t>
      </w:r>
    </w:p>
    <w:p w:rsidR="00AE6C3C" w:rsidRDefault="00AE6C3C" w:rsidP="00E6426C">
      <w:pPr>
        <w:pStyle w:val="Paragraphedeliste"/>
        <w:numPr>
          <w:ilvl w:val="0"/>
          <w:numId w:val="40"/>
        </w:numPr>
        <w:spacing w:line="252" w:lineRule="auto"/>
        <w:jc w:val="both"/>
        <w:textAlignment w:val="auto"/>
        <w:rPr>
          <w:rFonts w:ascii="Comic Sans MS" w:hAnsi="Comic Sans MS"/>
          <w:sz w:val="24"/>
          <w:szCs w:val="24"/>
        </w:rPr>
      </w:pPr>
      <w:r>
        <w:rPr>
          <w:rFonts w:ascii="Comic Sans MS" w:hAnsi="Comic Sans MS"/>
          <w:sz w:val="24"/>
          <w:szCs w:val="24"/>
        </w:rPr>
        <w:t>Les jeux dangereux : OFFROMA001C</w:t>
      </w:r>
    </w:p>
    <w:p w:rsidR="00AE6C3C" w:rsidRDefault="00AE6C3C" w:rsidP="00E6426C">
      <w:pPr>
        <w:pStyle w:val="Paragraphedeliste"/>
        <w:numPr>
          <w:ilvl w:val="0"/>
          <w:numId w:val="40"/>
        </w:numPr>
        <w:spacing w:line="252" w:lineRule="auto"/>
        <w:jc w:val="both"/>
        <w:textAlignment w:val="auto"/>
        <w:rPr>
          <w:rFonts w:ascii="Comic Sans MS" w:hAnsi="Comic Sans MS"/>
          <w:sz w:val="24"/>
          <w:szCs w:val="24"/>
        </w:rPr>
      </w:pPr>
      <w:r>
        <w:rPr>
          <w:rFonts w:ascii="Comic Sans MS" w:hAnsi="Comic Sans MS"/>
          <w:sz w:val="24"/>
          <w:szCs w:val="24"/>
        </w:rPr>
        <w:t xml:space="preserve">Prévenir les conduites </w:t>
      </w:r>
      <w:proofErr w:type="spellStart"/>
      <w:r>
        <w:rPr>
          <w:rFonts w:ascii="Comic Sans MS" w:hAnsi="Comic Sans MS"/>
          <w:sz w:val="24"/>
          <w:szCs w:val="24"/>
        </w:rPr>
        <w:t>addictives</w:t>
      </w:r>
      <w:proofErr w:type="spellEnd"/>
      <w:r>
        <w:rPr>
          <w:rFonts w:ascii="Comic Sans MS" w:hAnsi="Comic Sans MS"/>
          <w:sz w:val="24"/>
          <w:szCs w:val="24"/>
        </w:rPr>
        <w:t> : OFFSENO007C</w:t>
      </w:r>
    </w:p>
    <w:p w:rsidR="00AE6C3C" w:rsidRDefault="00AE6C3C" w:rsidP="00E6426C">
      <w:pPr>
        <w:pStyle w:val="Paragraphedeliste"/>
        <w:numPr>
          <w:ilvl w:val="0"/>
          <w:numId w:val="40"/>
        </w:numPr>
        <w:spacing w:line="252" w:lineRule="auto"/>
        <w:jc w:val="both"/>
        <w:textAlignment w:val="auto"/>
        <w:rPr>
          <w:rFonts w:ascii="Comic Sans MS" w:hAnsi="Comic Sans MS"/>
          <w:sz w:val="24"/>
          <w:szCs w:val="24"/>
        </w:rPr>
      </w:pPr>
      <w:r>
        <w:rPr>
          <w:rFonts w:ascii="Comic Sans MS" w:hAnsi="Comic Sans MS"/>
          <w:sz w:val="24"/>
          <w:szCs w:val="24"/>
        </w:rPr>
        <w:t>L’estime de soi :  CHA2016001C</w:t>
      </w:r>
    </w:p>
    <w:p w:rsidR="00AE6C3C" w:rsidRDefault="00AE6C3C" w:rsidP="00AE6C3C">
      <w:pPr>
        <w:jc w:val="both"/>
        <w:rPr>
          <w:rFonts w:ascii="Comic Sans MS" w:hAnsi="Comic Sans MS"/>
          <w:b/>
          <w:sz w:val="24"/>
          <w:szCs w:val="24"/>
        </w:rPr>
      </w:pPr>
      <w:r>
        <w:rPr>
          <w:rFonts w:ascii="Comic Sans MS" w:hAnsi="Comic Sans MS"/>
          <w:b/>
          <w:sz w:val="24"/>
          <w:szCs w:val="24"/>
        </w:rPr>
        <w:t>Abus sexuels</w:t>
      </w:r>
    </w:p>
    <w:p w:rsidR="00AE6C3C" w:rsidRDefault="00AE6C3C" w:rsidP="00E6426C">
      <w:pPr>
        <w:pStyle w:val="Paragraphedeliste"/>
        <w:numPr>
          <w:ilvl w:val="0"/>
          <w:numId w:val="41"/>
        </w:numPr>
        <w:spacing w:line="252" w:lineRule="auto"/>
        <w:jc w:val="both"/>
        <w:textAlignment w:val="auto"/>
        <w:rPr>
          <w:rFonts w:ascii="Comic Sans MS" w:hAnsi="Comic Sans MS"/>
          <w:sz w:val="24"/>
          <w:szCs w:val="24"/>
        </w:rPr>
      </w:pPr>
      <w:r>
        <w:rPr>
          <w:rFonts w:ascii="Comic Sans MS" w:hAnsi="Comic Sans MS"/>
          <w:sz w:val="24"/>
          <w:szCs w:val="24"/>
        </w:rPr>
        <w:t xml:space="preserve">Livret </w:t>
      </w:r>
      <w:proofErr w:type="spellStart"/>
      <w:r>
        <w:rPr>
          <w:rFonts w:ascii="Comic Sans MS" w:hAnsi="Comic Sans MS"/>
          <w:sz w:val="24"/>
          <w:szCs w:val="24"/>
        </w:rPr>
        <w:t>Stop_aux_violences_sexuelles</w:t>
      </w:r>
      <w:proofErr w:type="spellEnd"/>
      <w:r>
        <w:rPr>
          <w:rFonts w:ascii="Comic Sans MS" w:hAnsi="Comic Sans MS"/>
          <w:sz w:val="24"/>
          <w:szCs w:val="24"/>
        </w:rPr>
        <w:t> : Bayard</w:t>
      </w:r>
    </w:p>
    <w:p w:rsidR="00AE6C3C" w:rsidRDefault="00AE6C3C" w:rsidP="00E6426C">
      <w:pPr>
        <w:pStyle w:val="Paragraphedeliste"/>
        <w:numPr>
          <w:ilvl w:val="0"/>
          <w:numId w:val="41"/>
        </w:numPr>
        <w:spacing w:line="252" w:lineRule="auto"/>
        <w:textAlignment w:val="auto"/>
        <w:rPr>
          <w:rFonts w:ascii="Comic Sans MS" w:hAnsi="Comic Sans MS"/>
          <w:sz w:val="24"/>
          <w:szCs w:val="24"/>
        </w:rPr>
      </w:pPr>
      <w:proofErr w:type="spellStart"/>
      <w:r>
        <w:rPr>
          <w:rFonts w:ascii="Comic Sans MS" w:hAnsi="Comic Sans MS"/>
          <w:sz w:val="24"/>
          <w:szCs w:val="24"/>
        </w:rPr>
        <w:t>Leptitlibe</w:t>
      </w:r>
      <w:proofErr w:type="spellEnd"/>
      <w:r>
        <w:rPr>
          <w:rFonts w:ascii="Comic Sans MS" w:hAnsi="Comic Sans MS"/>
          <w:sz w:val="24"/>
          <w:szCs w:val="24"/>
        </w:rPr>
        <w:t>-75-</w:t>
      </w:r>
      <w:proofErr w:type="spellStart"/>
      <w:r>
        <w:rPr>
          <w:rFonts w:ascii="Comic Sans MS" w:hAnsi="Comic Sans MS"/>
          <w:sz w:val="24"/>
          <w:szCs w:val="24"/>
        </w:rPr>
        <w:t>Pedophilie</w:t>
      </w:r>
      <w:proofErr w:type="spellEnd"/>
    </w:p>
    <w:p w:rsidR="00AE6C3C" w:rsidRDefault="00AE6C3C" w:rsidP="00E6426C">
      <w:pPr>
        <w:pStyle w:val="Paragraphedeliste"/>
        <w:numPr>
          <w:ilvl w:val="0"/>
          <w:numId w:val="41"/>
        </w:numPr>
        <w:spacing w:line="252" w:lineRule="auto"/>
        <w:textAlignment w:val="auto"/>
        <w:rPr>
          <w:rFonts w:ascii="Comic Sans MS" w:hAnsi="Comic Sans MS"/>
          <w:sz w:val="24"/>
          <w:szCs w:val="24"/>
        </w:rPr>
      </w:pPr>
      <w:r>
        <w:rPr>
          <w:rFonts w:ascii="Comic Sans MS" w:hAnsi="Comic Sans MS"/>
          <w:sz w:val="24"/>
          <w:szCs w:val="24"/>
        </w:rPr>
        <w:t>Informations sur les violences et leurs conséquences sur la sante : brochure-jeunes-web</w:t>
      </w:r>
    </w:p>
    <w:p w:rsidR="00AE6C3C" w:rsidRDefault="00AE6C3C" w:rsidP="00E6426C">
      <w:pPr>
        <w:pStyle w:val="Paragraphedeliste"/>
        <w:numPr>
          <w:ilvl w:val="0"/>
          <w:numId w:val="41"/>
        </w:numPr>
        <w:spacing w:line="252" w:lineRule="auto"/>
        <w:textAlignment w:val="auto"/>
        <w:rPr>
          <w:rFonts w:ascii="Comic Sans MS" w:hAnsi="Comic Sans MS"/>
          <w:sz w:val="24"/>
          <w:szCs w:val="24"/>
        </w:rPr>
      </w:pPr>
      <w:r>
        <w:rPr>
          <w:rFonts w:ascii="Comic Sans MS" w:hAnsi="Comic Sans MS"/>
          <w:sz w:val="24"/>
          <w:szCs w:val="24"/>
        </w:rPr>
        <w:t>Informations médicales sur les violences : plaquette-d-informations-sur-les-violences</w:t>
      </w:r>
    </w:p>
    <w:p w:rsidR="009038AB" w:rsidRPr="003543EC" w:rsidRDefault="009038AB" w:rsidP="00AE6C3C">
      <w:pPr>
        <w:rPr>
          <w:rFonts w:ascii="Comic Sans MS" w:hAnsi="Comic Sans MS"/>
          <w:sz w:val="28"/>
          <w:szCs w:val="28"/>
        </w:rPr>
      </w:pPr>
    </w:p>
    <w:sectPr w:rsidR="009038AB" w:rsidRPr="003543EC" w:rsidSect="0056181F">
      <w:headerReference w:type="even" r:id="rId39"/>
      <w:headerReference w:type="default" r:id="rId40"/>
      <w:footerReference w:type="even" r:id="rId41"/>
      <w:footerReference w:type="default" r:id="rId42"/>
      <w:headerReference w:type="first" r:id="rId43"/>
      <w:footerReference w:type="first" r:id="rId44"/>
      <w:pgSz w:w="11906" w:h="16838" w:code="9"/>
      <w:pgMar w:top="1417" w:right="1417" w:bottom="1417" w:left="1417"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F56" w:rsidRDefault="00F96F56" w:rsidP="00122631">
      <w:pPr>
        <w:spacing w:after="0" w:line="240" w:lineRule="auto"/>
      </w:pPr>
      <w:r>
        <w:separator/>
      </w:r>
    </w:p>
  </w:endnote>
  <w:endnote w:type="continuationSeparator" w:id="1">
    <w:p w:rsidR="00F96F56" w:rsidRDefault="00F96F56" w:rsidP="00122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B8" w:rsidRDefault="00EF20B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397749"/>
      <w:docPartObj>
        <w:docPartGallery w:val="Page Numbers (Bottom of Page)"/>
        <w:docPartUnique/>
      </w:docPartObj>
    </w:sdtPr>
    <w:sdtContent>
      <w:p w:rsidR="00EF20B8" w:rsidRDefault="00222C71">
        <w:pPr>
          <w:pStyle w:val="Pieddepage"/>
          <w:jc w:val="right"/>
        </w:pPr>
        <w:r>
          <w:fldChar w:fldCharType="begin"/>
        </w:r>
        <w:r w:rsidR="00EF20B8">
          <w:instrText>PAGE   \* MERGEFORMAT</w:instrText>
        </w:r>
        <w:r>
          <w:fldChar w:fldCharType="separate"/>
        </w:r>
        <w:r w:rsidR="00411C04">
          <w:rPr>
            <w:noProof/>
          </w:rPr>
          <w:t>4</w:t>
        </w:r>
        <w:r>
          <w:fldChar w:fldCharType="end"/>
        </w:r>
      </w:p>
    </w:sdtContent>
  </w:sdt>
  <w:p w:rsidR="00EF20B8" w:rsidRDefault="00EF20B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B8" w:rsidRDefault="00EF20B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F56" w:rsidRDefault="00F96F56" w:rsidP="00122631">
      <w:pPr>
        <w:spacing w:after="0" w:line="240" w:lineRule="auto"/>
      </w:pPr>
      <w:r>
        <w:separator/>
      </w:r>
    </w:p>
  </w:footnote>
  <w:footnote w:type="continuationSeparator" w:id="1">
    <w:p w:rsidR="00F96F56" w:rsidRDefault="00F96F56" w:rsidP="001226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B8" w:rsidRDefault="00EF20B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B8" w:rsidRPr="00122631" w:rsidRDefault="00EF20B8" w:rsidP="0012263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B8" w:rsidRDefault="00EF20B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F6C4C"/>
    <w:multiLevelType w:val="hybridMultilevel"/>
    <w:tmpl w:val="FE8A8E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8F07F84"/>
    <w:multiLevelType w:val="hybridMultilevel"/>
    <w:tmpl w:val="66007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FF3016"/>
    <w:multiLevelType w:val="multilevel"/>
    <w:tmpl w:val="03985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03C0713"/>
    <w:multiLevelType w:val="multilevel"/>
    <w:tmpl w:val="2CFAC9B0"/>
    <w:lvl w:ilvl="0">
      <w:numFmt w:val="bullet"/>
      <w:lvlText w:val=""/>
      <w:lvlJc w:val="left"/>
      <w:pPr>
        <w:ind w:left="360" w:hanging="360"/>
      </w:pPr>
      <w:rPr>
        <w:rFonts w:ascii="Symbol" w:hAnsi="Symbol" w:cs="StarSymbol"/>
        <w:sz w:val="18"/>
        <w:szCs w:val="18"/>
      </w:rPr>
    </w:lvl>
    <w:lvl w:ilvl="1">
      <w:numFmt w:val="bullet"/>
      <w:lvlText w:val=""/>
      <w:lvlJc w:val="left"/>
      <w:pPr>
        <w:ind w:left="720" w:hanging="360"/>
      </w:pPr>
      <w:rPr>
        <w:rFonts w:ascii="Symbol" w:hAnsi="Symbol" w:cs="StarSymbol"/>
        <w:sz w:val="18"/>
        <w:szCs w:val="18"/>
      </w:rPr>
    </w:lvl>
    <w:lvl w:ilvl="2">
      <w:numFmt w:val="bullet"/>
      <w:lvlText w:val=""/>
      <w:lvlJc w:val="left"/>
      <w:pPr>
        <w:ind w:left="1080" w:hanging="360"/>
      </w:pPr>
      <w:rPr>
        <w:rFonts w:ascii="Symbol" w:hAnsi="Symbol" w:cs="StarSymbol"/>
        <w:sz w:val="18"/>
        <w:szCs w:val="18"/>
      </w:rPr>
    </w:lvl>
    <w:lvl w:ilvl="3">
      <w:numFmt w:val="bullet"/>
      <w:lvlText w:val=""/>
      <w:lvlJc w:val="left"/>
      <w:pPr>
        <w:ind w:left="1440" w:hanging="360"/>
      </w:pPr>
      <w:rPr>
        <w:rFonts w:ascii="Symbol" w:hAnsi="Symbol" w:cs="StarSymbol"/>
        <w:sz w:val="18"/>
        <w:szCs w:val="18"/>
      </w:rPr>
    </w:lvl>
    <w:lvl w:ilvl="4">
      <w:numFmt w:val="bullet"/>
      <w:lvlText w:val=""/>
      <w:lvlJc w:val="left"/>
      <w:pPr>
        <w:ind w:left="1800" w:hanging="360"/>
      </w:pPr>
      <w:rPr>
        <w:rFonts w:ascii="Symbol" w:hAnsi="Symbol" w:cs="StarSymbol"/>
        <w:sz w:val="18"/>
        <w:szCs w:val="18"/>
      </w:rPr>
    </w:lvl>
    <w:lvl w:ilvl="5">
      <w:numFmt w:val="bullet"/>
      <w:lvlText w:val=""/>
      <w:lvlJc w:val="left"/>
      <w:pPr>
        <w:ind w:left="2160" w:hanging="360"/>
      </w:pPr>
      <w:rPr>
        <w:rFonts w:ascii="Symbol" w:hAnsi="Symbol" w:cs="StarSymbol"/>
        <w:sz w:val="18"/>
        <w:szCs w:val="18"/>
      </w:rPr>
    </w:lvl>
    <w:lvl w:ilvl="6">
      <w:numFmt w:val="bullet"/>
      <w:lvlText w:val=""/>
      <w:lvlJc w:val="left"/>
      <w:pPr>
        <w:ind w:left="2520" w:hanging="360"/>
      </w:pPr>
      <w:rPr>
        <w:rFonts w:ascii="Symbol" w:hAnsi="Symbol" w:cs="StarSymbol"/>
        <w:sz w:val="18"/>
        <w:szCs w:val="18"/>
      </w:rPr>
    </w:lvl>
    <w:lvl w:ilvl="7">
      <w:numFmt w:val="bullet"/>
      <w:lvlText w:val=""/>
      <w:lvlJc w:val="left"/>
      <w:pPr>
        <w:ind w:left="2880" w:hanging="360"/>
      </w:pPr>
      <w:rPr>
        <w:rFonts w:ascii="Symbol" w:hAnsi="Symbol" w:cs="StarSymbol"/>
        <w:sz w:val="18"/>
        <w:szCs w:val="18"/>
      </w:rPr>
    </w:lvl>
    <w:lvl w:ilvl="8">
      <w:numFmt w:val="bullet"/>
      <w:lvlText w:val=""/>
      <w:lvlJc w:val="left"/>
      <w:pPr>
        <w:ind w:left="3240" w:hanging="360"/>
      </w:pPr>
      <w:rPr>
        <w:rFonts w:ascii="Symbol" w:hAnsi="Symbol" w:cs="StarSymbol"/>
        <w:sz w:val="18"/>
        <w:szCs w:val="18"/>
      </w:rPr>
    </w:lvl>
  </w:abstractNum>
  <w:abstractNum w:abstractNumId="4">
    <w:nsid w:val="12253B67"/>
    <w:multiLevelType w:val="multilevel"/>
    <w:tmpl w:val="4314C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150A5606"/>
    <w:multiLevelType w:val="hybridMultilevel"/>
    <w:tmpl w:val="2E2A5D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3C3DC4"/>
    <w:multiLevelType w:val="hybridMultilevel"/>
    <w:tmpl w:val="783C2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EF672C"/>
    <w:multiLevelType w:val="hybridMultilevel"/>
    <w:tmpl w:val="6ADCF9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58347BE"/>
    <w:multiLevelType w:val="multilevel"/>
    <w:tmpl w:val="FFF04F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28A86E4B"/>
    <w:multiLevelType w:val="hybridMultilevel"/>
    <w:tmpl w:val="05F86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445512"/>
    <w:multiLevelType w:val="multilevel"/>
    <w:tmpl w:val="CCB24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31096E6D"/>
    <w:multiLevelType w:val="hybridMultilevel"/>
    <w:tmpl w:val="1C707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A71AC5"/>
    <w:multiLevelType w:val="hybridMultilevel"/>
    <w:tmpl w:val="873A2B60"/>
    <w:lvl w:ilvl="0" w:tplc="EE7E009A">
      <w:start w:val="2"/>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38C6433C"/>
    <w:multiLevelType w:val="multilevel"/>
    <w:tmpl w:val="1C0E88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39F829DD"/>
    <w:multiLevelType w:val="multilevel"/>
    <w:tmpl w:val="5C92DA5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nsid w:val="3B654341"/>
    <w:multiLevelType w:val="multilevel"/>
    <w:tmpl w:val="C602F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3CBE0275"/>
    <w:multiLevelType w:val="multilevel"/>
    <w:tmpl w:val="F36886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3EC66150"/>
    <w:multiLevelType w:val="multilevel"/>
    <w:tmpl w:val="F36886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3FB83C0C"/>
    <w:multiLevelType w:val="multilevel"/>
    <w:tmpl w:val="B71C38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nsid w:val="40C50881"/>
    <w:multiLevelType w:val="multilevel"/>
    <w:tmpl w:val="DB6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18604B"/>
    <w:multiLevelType w:val="multilevel"/>
    <w:tmpl w:val="AAA8613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nsid w:val="43000BA7"/>
    <w:multiLevelType w:val="multilevel"/>
    <w:tmpl w:val="4D4A79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490036EC"/>
    <w:multiLevelType w:val="multilevel"/>
    <w:tmpl w:val="8312CB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B4B418A"/>
    <w:multiLevelType w:val="hybridMultilevel"/>
    <w:tmpl w:val="E5326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411DD4"/>
    <w:multiLevelType w:val="multilevel"/>
    <w:tmpl w:val="0F9AC2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DE91FA5"/>
    <w:multiLevelType w:val="hybridMultilevel"/>
    <w:tmpl w:val="7784A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C031C5"/>
    <w:multiLevelType w:val="multilevel"/>
    <w:tmpl w:val="4030FE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523C0D9C"/>
    <w:multiLevelType w:val="hybridMultilevel"/>
    <w:tmpl w:val="99D89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BD82758"/>
    <w:multiLevelType w:val="multilevel"/>
    <w:tmpl w:val="2DC089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5C36585E"/>
    <w:multiLevelType w:val="multilevel"/>
    <w:tmpl w:val="9F3C5D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5EAD623C"/>
    <w:multiLevelType w:val="hybridMultilevel"/>
    <w:tmpl w:val="58D8B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FB441C1"/>
    <w:multiLevelType w:val="multilevel"/>
    <w:tmpl w:val="F36886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60AF652E"/>
    <w:multiLevelType w:val="hybridMultilevel"/>
    <w:tmpl w:val="C1BE393A"/>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3">
    <w:nsid w:val="62F92ADD"/>
    <w:multiLevelType w:val="hybridMultilevel"/>
    <w:tmpl w:val="5EB26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6906759"/>
    <w:multiLevelType w:val="hybridMultilevel"/>
    <w:tmpl w:val="027232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D2730AC"/>
    <w:multiLevelType w:val="multilevel"/>
    <w:tmpl w:val="C53E8C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75BC7E68"/>
    <w:multiLevelType w:val="multilevel"/>
    <w:tmpl w:val="458099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7DB54C49"/>
    <w:multiLevelType w:val="hybridMultilevel"/>
    <w:tmpl w:val="C5665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E456B4C"/>
    <w:multiLevelType w:val="hybridMultilevel"/>
    <w:tmpl w:val="2A4C0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2"/>
  </w:num>
  <w:num w:numId="4">
    <w:abstractNumId w:val="2"/>
  </w:num>
  <w:num w:numId="5">
    <w:abstractNumId w:val="3"/>
  </w:num>
  <w:num w:numId="6">
    <w:abstractNumId w:val="0"/>
  </w:num>
  <w:num w:numId="7">
    <w:abstractNumId w:val="34"/>
  </w:num>
  <w:num w:numId="8">
    <w:abstractNumId w:val="11"/>
  </w:num>
  <w:num w:numId="9">
    <w:abstractNumId w:val="25"/>
  </w:num>
  <w:num w:numId="10">
    <w:abstractNumId w:val="9"/>
  </w:num>
  <w:num w:numId="11">
    <w:abstractNumId w:val="8"/>
  </w:num>
  <w:num w:numId="12">
    <w:abstractNumId w:val="10"/>
  </w:num>
  <w:num w:numId="13">
    <w:abstractNumId w:val="28"/>
  </w:num>
  <w:num w:numId="14">
    <w:abstractNumId w:val="26"/>
  </w:num>
  <w:num w:numId="15">
    <w:abstractNumId w:val="4"/>
  </w:num>
  <w:num w:numId="16">
    <w:abstractNumId w:val="35"/>
  </w:num>
  <w:num w:numId="17">
    <w:abstractNumId w:val="12"/>
  </w:num>
  <w:num w:numId="18">
    <w:abstractNumId w:val="23"/>
  </w:num>
  <w:num w:numId="19">
    <w:abstractNumId w:val="37"/>
  </w:num>
  <w:num w:numId="20">
    <w:abstractNumId w:val="1"/>
  </w:num>
  <w:num w:numId="21">
    <w:abstractNumId w:val="33"/>
  </w:num>
  <w:num w:numId="22">
    <w:abstractNumId w:val="30"/>
  </w:num>
  <w:num w:numId="23">
    <w:abstractNumId w:val="29"/>
  </w:num>
  <w:num w:numId="24">
    <w:abstractNumId w:val="27"/>
  </w:num>
  <w:num w:numId="25">
    <w:abstractNumId w:val="5"/>
  </w:num>
  <w:num w:numId="26">
    <w:abstractNumId w:val="38"/>
  </w:num>
  <w:num w:numId="27">
    <w:abstractNumId w:val="19"/>
  </w:num>
  <w:num w:numId="28">
    <w:abstractNumId w:val="18"/>
  </w:num>
  <w:num w:numId="29">
    <w:abstractNumId w:val="32"/>
  </w:num>
  <w:num w:numId="30">
    <w:abstractNumId w:val="14"/>
  </w:num>
  <w:num w:numId="31">
    <w:abstractNumId w:val="31"/>
  </w:num>
  <w:num w:numId="32">
    <w:abstractNumId w:val="16"/>
  </w:num>
  <w:num w:numId="33">
    <w:abstractNumId w:val="20"/>
  </w:num>
  <w:num w:numId="34">
    <w:abstractNumId w:val="24"/>
  </w:num>
  <w:num w:numId="35">
    <w:abstractNumId w:val="17"/>
  </w:num>
  <w:num w:numId="36">
    <w:abstractNumId w:val="16"/>
  </w:num>
  <w:num w:numId="37">
    <w:abstractNumId w:val="15"/>
  </w:num>
  <w:num w:numId="38">
    <w:abstractNumId w:val="36"/>
  </w:num>
  <w:num w:numId="39">
    <w:abstractNumId w:val="6"/>
  </w:num>
  <w:num w:numId="40">
    <w:abstractNumId w:val="29"/>
  </w:num>
  <w:num w:numId="41">
    <w:abstractNumId w:val="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E93BAB"/>
    <w:rsid w:val="000030BA"/>
    <w:rsid w:val="000168E9"/>
    <w:rsid w:val="00077B62"/>
    <w:rsid w:val="00086365"/>
    <w:rsid w:val="000A08CD"/>
    <w:rsid w:val="000D173E"/>
    <w:rsid w:val="000D5D03"/>
    <w:rsid w:val="00122631"/>
    <w:rsid w:val="00125A9A"/>
    <w:rsid w:val="00131544"/>
    <w:rsid w:val="001323DA"/>
    <w:rsid w:val="0013507E"/>
    <w:rsid w:val="00136A91"/>
    <w:rsid w:val="0013750B"/>
    <w:rsid w:val="001406EE"/>
    <w:rsid w:val="001735F9"/>
    <w:rsid w:val="00176DB1"/>
    <w:rsid w:val="001858F9"/>
    <w:rsid w:val="001A08E5"/>
    <w:rsid w:val="001A0E65"/>
    <w:rsid w:val="001A428D"/>
    <w:rsid w:val="001A562A"/>
    <w:rsid w:val="001B2CFD"/>
    <w:rsid w:val="001F18AB"/>
    <w:rsid w:val="002114BD"/>
    <w:rsid w:val="00220FB1"/>
    <w:rsid w:val="00222C71"/>
    <w:rsid w:val="002362F1"/>
    <w:rsid w:val="00242F0B"/>
    <w:rsid w:val="0028573D"/>
    <w:rsid w:val="002B177E"/>
    <w:rsid w:val="002B68B8"/>
    <w:rsid w:val="002D5504"/>
    <w:rsid w:val="00313528"/>
    <w:rsid w:val="003379B7"/>
    <w:rsid w:val="003401CC"/>
    <w:rsid w:val="00342227"/>
    <w:rsid w:val="003543EC"/>
    <w:rsid w:val="0036637F"/>
    <w:rsid w:val="003B161F"/>
    <w:rsid w:val="003C6F69"/>
    <w:rsid w:val="003D7F32"/>
    <w:rsid w:val="003E1478"/>
    <w:rsid w:val="003F1002"/>
    <w:rsid w:val="00410CEE"/>
    <w:rsid w:val="00411C04"/>
    <w:rsid w:val="00427E59"/>
    <w:rsid w:val="004420A1"/>
    <w:rsid w:val="00444B16"/>
    <w:rsid w:val="00470E1A"/>
    <w:rsid w:val="004A3D69"/>
    <w:rsid w:val="004A6036"/>
    <w:rsid w:val="004D5B23"/>
    <w:rsid w:val="004F39F7"/>
    <w:rsid w:val="00526B9E"/>
    <w:rsid w:val="00527161"/>
    <w:rsid w:val="005363EA"/>
    <w:rsid w:val="005367CE"/>
    <w:rsid w:val="005439CA"/>
    <w:rsid w:val="0056181F"/>
    <w:rsid w:val="00564442"/>
    <w:rsid w:val="00577571"/>
    <w:rsid w:val="00597143"/>
    <w:rsid w:val="005A72DB"/>
    <w:rsid w:val="006412C5"/>
    <w:rsid w:val="0064483E"/>
    <w:rsid w:val="00656B6A"/>
    <w:rsid w:val="006758A5"/>
    <w:rsid w:val="006879FD"/>
    <w:rsid w:val="006A51CE"/>
    <w:rsid w:val="006A6363"/>
    <w:rsid w:val="006B0F4F"/>
    <w:rsid w:val="006B502C"/>
    <w:rsid w:val="006D02E2"/>
    <w:rsid w:val="006D1F5E"/>
    <w:rsid w:val="0070780F"/>
    <w:rsid w:val="00716A76"/>
    <w:rsid w:val="0072640F"/>
    <w:rsid w:val="007331D5"/>
    <w:rsid w:val="00783FCE"/>
    <w:rsid w:val="00786510"/>
    <w:rsid w:val="0079238A"/>
    <w:rsid w:val="007934AF"/>
    <w:rsid w:val="007A32C9"/>
    <w:rsid w:val="007B5AD7"/>
    <w:rsid w:val="007C336A"/>
    <w:rsid w:val="007C689C"/>
    <w:rsid w:val="007D075B"/>
    <w:rsid w:val="00832E05"/>
    <w:rsid w:val="00834B1C"/>
    <w:rsid w:val="00854C80"/>
    <w:rsid w:val="00865F20"/>
    <w:rsid w:val="008E038C"/>
    <w:rsid w:val="008E0B0D"/>
    <w:rsid w:val="008E34DF"/>
    <w:rsid w:val="008E3F58"/>
    <w:rsid w:val="009038AB"/>
    <w:rsid w:val="00957AF5"/>
    <w:rsid w:val="00971F2B"/>
    <w:rsid w:val="0098314C"/>
    <w:rsid w:val="00983BBB"/>
    <w:rsid w:val="009B4896"/>
    <w:rsid w:val="009B5D33"/>
    <w:rsid w:val="009B64AD"/>
    <w:rsid w:val="009F4FD0"/>
    <w:rsid w:val="009F6E51"/>
    <w:rsid w:val="00A02E75"/>
    <w:rsid w:val="00A07603"/>
    <w:rsid w:val="00A22E2D"/>
    <w:rsid w:val="00A463D6"/>
    <w:rsid w:val="00A515F5"/>
    <w:rsid w:val="00A87E98"/>
    <w:rsid w:val="00AA32F9"/>
    <w:rsid w:val="00AE6C3C"/>
    <w:rsid w:val="00B11FF7"/>
    <w:rsid w:val="00B40ADA"/>
    <w:rsid w:val="00B4114C"/>
    <w:rsid w:val="00B84006"/>
    <w:rsid w:val="00BB2161"/>
    <w:rsid w:val="00BB416C"/>
    <w:rsid w:val="00BB4AA7"/>
    <w:rsid w:val="00BD335D"/>
    <w:rsid w:val="00C13ACB"/>
    <w:rsid w:val="00C16EAB"/>
    <w:rsid w:val="00C20E65"/>
    <w:rsid w:val="00C31051"/>
    <w:rsid w:val="00C505F0"/>
    <w:rsid w:val="00C61A17"/>
    <w:rsid w:val="00C73EC1"/>
    <w:rsid w:val="00C82F75"/>
    <w:rsid w:val="00C856DA"/>
    <w:rsid w:val="00C91302"/>
    <w:rsid w:val="00C95BF4"/>
    <w:rsid w:val="00C97576"/>
    <w:rsid w:val="00CA4F95"/>
    <w:rsid w:val="00CB24AB"/>
    <w:rsid w:val="00CD461C"/>
    <w:rsid w:val="00CE2CD6"/>
    <w:rsid w:val="00D16A42"/>
    <w:rsid w:val="00D25CA8"/>
    <w:rsid w:val="00D4619E"/>
    <w:rsid w:val="00D50EF7"/>
    <w:rsid w:val="00D6656E"/>
    <w:rsid w:val="00D74507"/>
    <w:rsid w:val="00D76ECE"/>
    <w:rsid w:val="00D86A95"/>
    <w:rsid w:val="00DB2EB1"/>
    <w:rsid w:val="00DC464F"/>
    <w:rsid w:val="00DE5833"/>
    <w:rsid w:val="00DF779F"/>
    <w:rsid w:val="00E2603F"/>
    <w:rsid w:val="00E27CCB"/>
    <w:rsid w:val="00E45725"/>
    <w:rsid w:val="00E5352D"/>
    <w:rsid w:val="00E6426C"/>
    <w:rsid w:val="00E654E0"/>
    <w:rsid w:val="00E66D7D"/>
    <w:rsid w:val="00E70D1E"/>
    <w:rsid w:val="00E82F47"/>
    <w:rsid w:val="00E93BAB"/>
    <w:rsid w:val="00EA4BF1"/>
    <w:rsid w:val="00EA62A0"/>
    <w:rsid w:val="00EB4EEA"/>
    <w:rsid w:val="00EC19FB"/>
    <w:rsid w:val="00EE079E"/>
    <w:rsid w:val="00EF20B8"/>
    <w:rsid w:val="00F012A2"/>
    <w:rsid w:val="00F03255"/>
    <w:rsid w:val="00F07758"/>
    <w:rsid w:val="00F440F5"/>
    <w:rsid w:val="00F45E12"/>
    <w:rsid w:val="00F53F21"/>
    <w:rsid w:val="00F55BA2"/>
    <w:rsid w:val="00F63AB8"/>
    <w:rsid w:val="00F94D6B"/>
    <w:rsid w:val="00F96DDB"/>
    <w:rsid w:val="00F96F56"/>
    <w:rsid w:val="00FA095E"/>
    <w:rsid w:val="00FA2EE1"/>
    <w:rsid w:val="00FA5FC5"/>
    <w:rsid w:val="00FB480C"/>
    <w:rsid w:val="00FB7441"/>
    <w:rsid w:val="00FC123B"/>
    <w:rsid w:val="00FE16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C7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nhideWhenUsed/>
    <w:rsid w:val="00E93BAB"/>
    <w:pPr>
      <w:autoSpaceDE w:val="0"/>
      <w:autoSpaceDN w:val="0"/>
      <w:adjustRightInd w:val="0"/>
      <w:spacing w:after="0" w:line="240" w:lineRule="auto"/>
      <w:jc w:val="both"/>
    </w:pPr>
    <w:rPr>
      <w:rFonts w:ascii="TimesNewRomanPS-ItalicMT" w:eastAsia="Times New Roman" w:hAnsi="TimesNewRomanPS-ItalicMT" w:cs="Times New Roman"/>
      <w:i/>
      <w:iCs/>
      <w:sz w:val="24"/>
      <w:szCs w:val="24"/>
      <w:lang w:eastAsia="fr-FR"/>
    </w:rPr>
  </w:style>
  <w:style w:type="character" w:customStyle="1" w:styleId="CorpsdetexteCar">
    <w:name w:val="Corps de texte Car"/>
    <w:basedOn w:val="Policepardfaut"/>
    <w:link w:val="Corpsdetexte"/>
    <w:rsid w:val="00E93BAB"/>
    <w:rPr>
      <w:rFonts w:ascii="TimesNewRomanPS-ItalicMT" w:eastAsia="Times New Roman" w:hAnsi="TimesNewRomanPS-ItalicMT" w:cs="Times New Roman"/>
      <w:i/>
      <w:iCs/>
      <w:sz w:val="24"/>
      <w:szCs w:val="24"/>
      <w:lang w:eastAsia="fr-FR"/>
    </w:rPr>
  </w:style>
  <w:style w:type="paragraph" w:styleId="NormalWeb">
    <w:name w:val="Normal (Web)"/>
    <w:basedOn w:val="Normal"/>
    <w:uiPriority w:val="99"/>
    <w:unhideWhenUsed/>
    <w:rsid w:val="00E93BAB"/>
    <w:pPr>
      <w:spacing w:before="100" w:beforeAutospacing="1" w:after="100" w:afterAutospacing="1" w:line="390" w:lineRule="atLeast"/>
    </w:pPr>
    <w:rPr>
      <w:rFonts w:ascii="Times New Roman" w:eastAsia="Times New Roman" w:hAnsi="Times New Roman" w:cs="Times New Roman"/>
      <w:color w:val="272727"/>
      <w:sz w:val="23"/>
      <w:szCs w:val="23"/>
      <w:lang w:eastAsia="fr-FR"/>
    </w:rPr>
  </w:style>
  <w:style w:type="character" w:styleId="lev">
    <w:name w:val="Strong"/>
    <w:basedOn w:val="Policepardfaut"/>
    <w:uiPriority w:val="22"/>
    <w:qFormat/>
    <w:rsid w:val="00E93BAB"/>
    <w:rPr>
      <w:b/>
      <w:bCs/>
    </w:rPr>
  </w:style>
  <w:style w:type="paragraph" w:styleId="Paragraphedeliste">
    <w:name w:val="List Paragraph"/>
    <w:basedOn w:val="Normal"/>
    <w:qFormat/>
    <w:rsid w:val="00E93BAB"/>
    <w:pPr>
      <w:suppressAutoHyphens/>
      <w:autoSpaceDN w:val="0"/>
      <w:spacing w:line="251" w:lineRule="auto"/>
      <w:ind w:left="720"/>
      <w:textAlignment w:val="baseline"/>
    </w:pPr>
    <w:rPr>
      <w:rFonts w:ascii="Calibri" w:eastAsia="Calibri" w:hAnsi="Calibri" w:cs="Times New Roman"/>
    </w:rPr>
  </w:style>
  <w:style w:type="character" w:styleId="Lienhypertexte">
    <w:name w:val="Hyperlink"/>
    <w:unhideWhenUsed/>
    <w:rsid w:val="005A72DB"/>
    <w:rPr>
      <w:color w:val="000080"/>
      <w:u w:val="single"/>
    </w:rPr>
  </w:style>
  <w:style w:type="character" w:customStyle="1" w:styleId="spipsurligne1">
    <w:name w:val="spip_surligne1"/>
    <w:basedOn w:val="Policepardfaut"/>
    <w:rsid w:val="00C856DA"/>
    <w:rPr>
      <w:shd w:val="clear" w:color="auto" w:fill="FFFF66"/>
    </w:rPr>
  </w:style>
  <w:style w:type="paragraph" w:styleId="En-tte">
    <w:name w:val="header"/>
    <w:basedOn w:val="Normal"/>
    <w:link w:val="En-tteCar"/>
    <w:uiPriority w:val="99"/>
    <w:unhideWhenUsed/>
    <w:rsid w:val="00122631"/>
    <w:pPr>
      <w:tabs>
        <w:tab w:val="center" w:pos="4536"/>
        <w:tab w:val="right" w:pos="9072"/>
      </w:tabs>
      <w:spacing w:after="0" w:line="240" w:lineRule="auto"/>
    </w:pPr>
  </w:style>
  <w:style w:type="character" w:customStyle="1" w:styleId="En-tteCar">
    <w:name w:val="En-tête Car"/>
    <w:basedOn w:val="Policepardfaut"/>
    <w:link w:val="En-tte"/>
    <w:uiPriority w:val="99"/>
    <w:rsid w:val="00122631"/>
  </w:style>
  <w:style w:type="paragraph" w:styleId="Pieddepage">
    <w:name w:val="footer"/>
    <w:basedOn w:val="Normal"/>
    <w:link w:val="PieddepageCar"/>
    <w:uiPriority w:val="99"/>
    <w:unhideWhenUsed/>
    <w:rsid w:val="001226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631"/>
  </w:style>
  <w:style w:type="character" w:styleId="CitationHTML">
    <w:name w:val="HTML Cite"/>
    <w:basedOn w:val="Policepardfaut"/>
    <w:rsid w:val="00783FCE"/>
    <w:rPr>
      <w:i/>
      <w:iCs/>
    </w:rPr>
  </w:style>
  <w:style w:type="character" w:customStyle="1" w:styleId="nornor">
    <w:name w:val="nor_nor"/>
    <w:basedOn w:val="Policepardfaut"/>
    <w:rsid w:val="00EF20B8"/>
  </w:style>
  <w:style w:type="character" w:customStyle="1" w:styleId="nornature">
    <w:name w:val="nor_nature"/>
    <w:basedOn w:val="Policepardfaut"/>
    <w:rsid w:val="00EF20B8"/>
  </w:style>
  <w:style w:type="character" w:customStyle="1" w:styleId="noremetteur">
    <w:name w:val="nor_emetteur"/>
    <w:basedOn w:val="Policepardfaut"/>
    <w:rsid w:val="00EF20B8"/>
  </w:style>
</w:styles>
</file>

<file path=word/webSettings.xml><?xml version="1.0" encoding="utf-8"?>
<w:webSettings xmlns:r="http://schemas.openxmlformats.org/officeDocument/2006/relationships" xmlns:w="http://schemas.openxmlformats.org/wordprocessingml/2006/main">
  <w:divs>
    <w:div w:id="171795930">
      <w:bodyDiv w:val="1"/>
      <w:marLeft w:val="0"/>
      <w:marRight w:val="0"/>
      <w:marTop w:val="0"/>
      <w:marBottom w:val="0"/>
      <w:divBdr>
        <w:top w:val="none" w:sz="0" w:space="0" w:color="auto"/>
        <w:left w:val="none" w:sz="0" w:space="0" w:color="auto"/>
        <w:bottom w:val="none" w:sz="0" w:space="0" w:color="auto"/>
        <w:right w:val="none" w:sz="0" w:space="0" w:color="auto"/>
      </w:divBdr>
    </w:div>
    <w:div w:id="224605818">
      <w:bodyDiv w:val="1"/>
      <w:marLeft w:val="0"/>
      <w:marRight w:val="0"/>
      <w:marTop w:val="0"/>
      <w:marBottom w:val="0"/>
      <w:divBdr>
        <w:top w:val="none" w:sz="0" w:space="0" w:color="auto"/>
        <w:left w:val="none" w:sz="0" w:space="0" w:color="auto"/>
        <w:bottom w:val="none" w:sz="0" w:space="0" w:color="auto"/>
        <w:right w:val="none" w:sz="0" w:space="0" w:color="auto"/>
      </w:divBdr>
      <w:divsChild>
        <w:div w:id="1448743140">
          <w:marLeft w:val="0"/>
          <w:marRight w:val="0"/>
          <w:marTop w:val="0"/>
          <w:marBottom w:val="0"/>
          <w:divBdr>
            <w:top w:val="none" w:sz="0" w:space="0" w:color="auto"/>
            <w:left w:val="none" w:sz="0" w:space="0" w:color="auto"/>
            <w:bottom w:val="none" w:sz="0" w:space="0" w:color="auto"/>
            <w:right w:val="none" w:sz="0" w:space="0" w:color="auto"/>
          </w:divBdr>
          <w:divsChild>
            <w:div w:id="1820153858">
              <w:marLeft w:val="3450"/>
              <w:marRight w:val="3450"/>
              <w:marTop w:val="0"/>
              <w:marBottom w:val="0"/>
              <w:divBdr>
                <w:top w:val="none" w:sz="0" w:space="0" w:color="auto"/>
                <w:left w:val="none" w:sz="0" w:space="0" w:color="auto"/>
                <w:bottom w:val="none" w:sz="0" w:space="0" w:color="auto"/>
                <w:right w:val="none" w:sz="0" w:space="0" w:color="auto"/>
              </w:divBdr>
              <w:divsChild>
                <w:div w:id="2109695132">
                  <w:marLeft w:val="0"/>
                  <w:marRight w:val="0"/>
                  <w:marTop w:val="0"/>
                  <w:marBottom w:val="0"/>
                  <w:divBdr>
                    <w:top w:val="none" w:sz="0" w:space="0" w:color="auto"/>
                    <w:left w:val="none" w:sz="0" w:space="0" w:color="auto"/>
                    <w:bottom w:val="none" w:sz="0" w:space="0" w:color="auto"/>
                    <w:right w:val="none" w:sz="0" w:space="0" w:color="auto"/>
                  </w:divBdr>
                  <w:divsChild>
                    <w:div w:id="674266140">
                      <w:marLeft w:val="0"/>
                      <w:marRight w:val="0"/>
                      <w:marTop w:val="150"/>
                      <w:marBottom w:val="450"/>
                      <w:divBdr>
                        <w:top w:val="none" w:sz="0" w:space="0" w:color="auto"/>
                        <w:left w:val="none" w:sz="0" w:space="0" w:color="auto"/>
                        <w:bottom w:val="none" w:sz="0" w:space="0" w:color="auto"/>
                        <w:right w:val="none" w:sz="0" w:space="0" w:color="auto"/>
                      </w:divBdr>
                      <w:divsChild>
                        <w:div w:id="455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251069">
      <w:bodyDiv w:val="1"/>
      <w:marLeft w:val="0"/>
      <w:marRight w:val="0"/>
      <w:marTop w:val="0"/>
      <w:marBottom w:val="0"/>
      <w:divBdr>
        <w:top w:val="none" w:sz="0" w:space="0" w:color="auto"/>
        <w:left w:val="none" w:sz="0" w:space="0" w:color="auto"/>
        <w:bottom w:val="none" w:sz="0" w:space="0" w:color="auto"/>
        <w:right w:val="none" w:sz="0" w:space="0" w:color="auto"/>
      </w:divBdr>
    </w:div>
    <w:div w:id="670913858">
      <w:bodyDiv w:val="1"/>
      <w:marLeft w:val="0"/>
      <w:marRight w:val="0"/>
      <w:marTop w:val="0"/>
      <w:marBottom w:val="0"/>
      <w:divBdr>
        <w:top w:val="none" w:sz="0" w:space="0" w:color="auto"/>
        <w:left w:val="none" w:sz="0" w:space="0" w:color="auto"/>
        <w:bottom w:val="none" w:sz="0" w:space="0" w:color="auto"/>
        <w:right w:val="none" w:sz="0" w:space="0" w:color="auto"/>
      </w:divBdr>
      <w:divsChild>
        <w:div w:id="276527057">
          <w:marLeft w:val="0"/>
          <w:marRight w:val="0"/>
          <w:marTop w:val="0"/>
          <w:marBottom w:val="0"/>
          <w:divBdr>
            <w:top w:val="none" w:sz="0" w:space="0" w:color="auto"/>
            <w:left w:val="none" w:sz="0" w:space="0" w:color="auto"/>
            <w:bottom w:val="none" w:sz="0" w:space="0" w:color="auto"/>
            <w:right w:val="none" w:sz="0" w:space="0" w:color="auto"/>
          </w:divBdr>
          <w:divsChild>
            <w:div w:id="1642231960">
              <w:marLeft w:val="3450"/>
              <w:marRight w:val="3450"/>
              <w:marTop w:val="0"/>
              <w:marBottom w:val="0"/>
              <w:divBdr>
                <w:top w:val="none" w:sz="0" w:space="0" w:color="auto"/>
                <w:left w:val="none" w:sz="0" w:space="0" w:color="auto"/>
                <w:bottom w:val="none" w:sz="0" w:space="0" w:color="auto"/>
                <w:right w:val="none" w:sz="0" w:space="0" w:color="auto"/>
              </w:divBdr>
              <w:divsChild>
                <w:div w:id="1923221290">
                  <w:marLeft w:val="0"/>
                  <w:marRight w:val="0"/>
                  <w:marTop w:val="0"/>
                  <w:marBottom w:val="0"/>
                  <w:divBdr>
                    <w:top w:val="none" w:sz="0" w:space="0" w:color="auto"/>
                    <w:left w:val="none" w:sz="0" w:space="0" w:color="auto"/>
                    <w:bottom w:val="none" w:sz="0" w:space="0" w:color="auto"/>
                    <w:right w:val="none" w:sz="0" w:space="0" w:color="auto"/>
                  </w:divBdr>
                  <w:divsChild>
                    <w:div w:id="202329944">
                      <w:marLeft w:val="0"/>
                      <w:marRight w:val="0"/>
                      <w:marTop w:val="150"/>
                      <w:marBottom w:val="450"/>
                      <w:divBdr>
                        <w:top w:val="none" w:sz="0" w:space="0" w:color="auto"/>
                        <w:left w:val="none" w:sz="0" w:space="0" w:color="auto"/>
                        <w:bottom w:val="none" w:sz="0" w:space="0" w:color="auto"/>
                        <w:right w:val="none" w:sz="0" w:space="0" w:color="auto"/>
                      </w:divBdr>
                      <w:divsChild>
                        <w:div w:id="13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296682">
      <w:bodyDiv w:val="1"/>
      <w:marLeft w:val="0"/>
      <w:marRight w:val="0"/>
      <w:marTop w:val="0"/>
      <w:marBottom w:val="0"/>
      <w:divBdr>
        <w:top w:val="none" w:sz="0" w:space="0" w:color="auto"/>
        <w:left w:val="none" w:sz="0" w:space="0" w:color="auto"/>
        <w:bottom w:val="none" w:sz="0" w:space="0" w:color="auto"/>
        <w:right w:val="none" w:sz="0" w:space="0" w:color="auto"/>
      </w:divBdr>
    </w:div>
    <w:div w:id="1183742754">
      <w:bodyDiv w:val="1"/>
      <w:marLeft w:val="0"/>
      <w:marRight w:val="0"/>
      <w:marTop w:val="0"/>
      <w:marBottom w:val="0"/>
      <w:divBdr>
        <w:top w:val="none" w:sz="0" w:space="0" w:color="auto"/>
        <w:left w:val="none" w:sz="0" w:space="0" w:color="auto"/>
        <w:bottom w:val="none" w:sz="0" w:space="0" w:color="auto"/>
        <w:right w:val="none" w:sz="0" w:space="0" w:color="auto"/>
      </w:divBdr>
    </w:div>
    <w:div w:id="1227838193">
      <w:bodyDiv w:val="1"/>
      <w:marLeft w:val="0"/>
      <w:marRight w:val="0"/>
      <w:marTop w:val="0"/>
      <w:marBottom w:val="0"/>
      <w:divBdr>
        <w:top w:val="none" w:sz="0" w:space="0" w:color="auto"/>
        <w:left w:val="none" w:sz="0" w:space="0" w:color="auto"/>
        <w:bottom w:val="none" w:sz="0" w:space="0" w:color="auto"/>
        <w:right w:val="none" w:sz="0" w:space="0" w:color="auto"/>
      </w:divBdr>
      <w:divsChild>
        <w:div w:id="458493268">
          <w:marLeft w:val="547"/>
          <w:marRight w:val="0"/>
          <w:marTop w:val="0"/>
          <w:marBottom w:val="0"/>
          <w:divBdr>
            <w:top w:val="none" w:sz="0" w:space="0" w:color="auto"/>
            <w:left w:val="none" w:sz="0" w:space="0" w:color="auto"/>
            <w:bottom w:val="none" w:sz="0" w:space="0" w:color="auto"/>
            <w:right w:val="none" w:sz="0" w:space="0" w:color="auto"/>
          </w:divBdr>
        </w:div>
      </w:divsChild>
    </w:div>
    <w:div w:id="1315985522">
      <w:bodyDiv w:val="1"/>
      <w:marLeft w:val="0"/>
      <w:marRight w:val="0"/>
      <w:marTop w:val="0"/>
      <w:marBottom w:val="0"/>
      <w:divBdr>
        <w:top w:val="none" w:sz="0" w:space="0" w:color="auto"/>
        <w:left w:val="none" w:sz="0" w:space="0" w:color="auto"/>
        <w:bottom w:val="none" w:sz="0" w:space="0" w:color="auto"/>
        <w:right w:val="none" w:sz="0" w:space="0" w:color="auto"/>
      </w:divBdr>
    </w:div>
    <w:div w:id="1498615219">
      <w:bodyDiv w:val="1"/>
      <w:marLeft w:val="0"/>
      <w:marRight w:val="0"/>
      <w:marTop w:val="0"/>
      <w:marBottom w:val="0"/>
      <w:divBdr>
        <w:top w:val="none" w:sz="0" w:space="0" w:color="auto"/>
        <w:left w:val="none" w:sz="0" w:space="0" w:color="auto"/>
        <w:bottom w:val="none" w:sz="0" w:space="0" w:color="auto"/>
        <w:right w:val="none" w:sz="0" w:space="0" w:color="auto"/>
      </w:divBdr>
    </w:div>
    <w:div w:id="1722552817">
      <w:bodyDiv w:val="1"/>
      <w:marLeft w:val="0"/>
      <w:marRight w:val="0"/>
      <w:marTop w:val="0"/>
      <w:marBottom w:val="0"/>
      <w:divBdr>
        <w:top w:val="none" w:sz="0" w:space="0" w:color="auto"/>
        <w:left w:val="none" w:sz="0" w:space="0" w:color="auto"/>
        <w:bottom w:val="none" w:sz="0" w:space="0" w:color="auto"/>
        <w:right w:val="none" w:sz="0" w:space="0" w:color="auto"/>
      </w:divBdr>
      <w:divsChild>
        <w:div w:id="1408573730">
          <w:marLeft w:val="0"/>
          <w:marRight w:val="0"/>
          <w:marTop w:val="0"/>
          <w:marBottom w:val="0"/>
          <w:divBdr>
            <w:top w:val="none" w:sz="0" w:space="0" w:color="auto"/>
            <w:left w:val="none" w:sz="0" w:space="0" w:color="auto"/>
            <w:bottom w:val="none" w:sz="0" w:space="0" w:color="auto"/>
            <w:right w:val="none" w:sz="0" w:space="0" w:color="auto"/>
          </w:divBdr>
        </w:div>
        <w:div w:id="790395756">
          <w:marLeft w:val="0"/>
          <w:marRight w:val="0"/>
          <w:marTop w:val="0"/>
          <w:marBottom w:val="0"/>
          <w:divBdr>
            <w:top w:val="none" w:sz="0" w:space="0" w:color="auto"/>
            <w:left w:val="none" w:sz="0" w:space="0" w:color="auto"/>
            <w:bottom w:val="none" w:sz="0" w:space="0" w:color="auto"/>
            <w:right w:val="none" w:sz="0" w:space="0" w:color="auto"/>
          </w:divBdr>
        </w:div>
        <w:div w:id="2078899498">
          <w:marLeft w:val="0"/>
          <w:marRight w:val="0"/>
          <w:marTop w:val="0"/>
          <w:marBottom w:val="0"/>
          <w:divBdr>
            <w:top w:val="none" w:sz="0" w:space="0" w:color="auto"/>
            <w:left w:val="none" w:sz="0" w:space="0" w:color="auto"/>
            <w:bottom w:val="none" w:sz="0" w:space="0" w:color="auto"/>
            <w:right w:val="none" w:sz="0" w:space="0" w:color="auto"/>
          </w:divBdr>
        </w:div>
      </w:divsChild>
    </w:div>
    <w:div w:id="18749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liliane.chalon.free.fr/IMG/jpg/22550152_10155602727201421_5147265648042610439_o.jpg" TargetMode="External"/><Relationship Id="rId26" Type="http://schemas.openxmlformats.org/officeDocument/2006/relationships/hyperlink" Target="http://www.droitsenfant.com"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bettymartin.org/about-me/" TargetMode="External"/><Relationship Id="rId34" Type="http://schemas.openxmlformats.org/officeDocument/2006/relationships/hyperlink" Target="http://petitslivres.free.fr/" TargetMode="External"/><Relationship Id="rId42" Type="http://schemas.openxmlformats.org/officeDocument/2006/relationships/footer" Target="footer2.xml"/><Relationship Id="rId7" Type="http://schemas.openxmlformats.org/officeDocument/2006/relationships/hyperlink" Target="https://fr.wikipedia.org/wiki/Jacques_Barrot" TargetMode="External"/><Relationship Id="rId12" Type="http://schemas.openxmlformats.org/officeDocument/2006/relationships/image" Target="media/image3.tiff"/><Relationship Id="rId17" Type="http://schemas.openxmlformats.org/officeDocument/2006/relationships/image" Target="media/image6.jpeg"/><Relationship Id="rId25" Type="http://schemas.openxmlformats.org/officeDocument/2006/relationships/hyperlink" Target="https://www.nouvelobs.com/rue89/sur-le-radar/20170528.OBS9963/division-du-travail-affectif-en-amour-aussi-hommes-et-femmes-sont-inegaux.html" TargetMode="External"/><Relationship Id="rId33" Type="http://schemas.openxmlformats.org/officeDocument/2006/relationships/image" Target="media/image11.png"/><Relationship Id="rId38" Type="http://schemas.openxmlformats.org/officeDocument/2006/relationships/oleObject" Target="embeddings/oleObject2.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iliane.chalon.free.fr/IMG/jpg/22712212_1900152310246759_1875561455803884354_o.jpg" TargetMode="External"/><Relationship Id="rId20" Type="http://schemas.openxmlformats.org/officeDocument/2006/relationships/image" Target="media/image8.jpeg"/><Relationship Id="rId29" Type="http://schemas.openxmlformats.org/officeDocument/2006/relationships/hyperlink" Target="https://www.defenseurdesdroits.fr/sites/default/files/atoms/files/rae-2017.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hyperlink" Target="http://lutineetcie.com/2016/11/21-jours-pour-des-relations-positives-18-la-roue-du-consentement/?fbclid=IwAR3x8PbT2XG2N1IeQUYNOe83WzX-gIDiRxlZhb8DYPyFVKw9Mm2H3V_Ao38" TargetMode="External"/><Relationship Id="rId32" Type="http://schemas.openxmlformats.org/officeDocument/2006/relationships/image" Target="media/image10.tiff"/><Relationship Id="rId37" Type="http://schemas.openxmlformats.org/officeDocument/2006/relationships/image" Target="media/image14.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Document_Microsoft_Office_Word_97_-_20031.doc"/><Relationship Id="rId23" Type="http://schemas.openxmlformats.org/officeDocument/2006/relationships/hyperlink" Target="http://lutineetcie.com/lutinelefilm/?fbclid=IwAR0emyFw9DhpyMTPr1nH2uG57na1OpvUZN-2J0MJ4ZdoXmetfLdJKjTI6ss" TargetMode="External"/><Relationship Id="rId28" Type="http://schemas.openxmlformats.org/officeDocument/2006/relationships/hyperlink" Target="http://www.copaindumonde.org" TargetMode="External"/><Relationship Id="rId36" Type="http://schemas.openxmlformats.org/officeDocument/2006/relationships/image" Target="media/image13.emf"/><Relationship Id="rId10" Type="http://schemas.openxmlformats.org/officeDocument/2006/relationships/hyperlink" Target="http://petitslivres.free.fr" TargetMode="External"/><Relationship Id="rId19" Type="http://schemas.openxmlformats.org/officeDocument/2006/relationships/image" Target="media/image7.jpeg"/><Relationship Id="rId31" Type="http://schemas.openxmlformats.org/officeDocument/2006/relationships/hyperlink" Target="https://discriminations-egalite.cidem.org/documents/fetitsa.pdf"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hyperlink" Target="http://www.secourspopulaire.fr" TargetMode="External"/><Relationship Id="rId30" Type="http://schemas.openxmlformats.org/officeDocument/2006/relationships/hyperlink" Target="http://ai405.free.fr" TargetMode="External"/><Relationship Id="rId35" Type="http://schemas.openxmlformats.org/officeDocument/2006/relationships/image" Target="media/image12.emf"/><Relationship Id="rId43"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60</Pages>
  <Words>13641</Words>
  <Characters>75030</Characters>
  <Application>Microsoft Office Word</Application>
  <DocSecurity>0</DocSecurity>
  <Lines>625</Lines>
  <Paragraphs>176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liliane Chalon</dc:creator>
  <cp:lastModifiedBy>Utilisateur</cp:lastModifiedBy>
  <cp:revision>1</cp:revision>
  <dcterms:created xsi:type="dcterms:W3CDTF">2018-12-03T23:44:00Z</dcterms:created>
  <dcterms:modified xsi:type="dcterms:W3CDTF">2019-09-30T16:41:00Z</dcterms:modified>
</cp:coreProperties>
</file>